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047D99">
      <w:pPr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8DFAC64">
      <w:pPr>
        <w:jc w:val="center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053CF9E8">
      <w:pPr>
        <w:spacing w:line="240" w:lineRule="auto"/>
        <w:ind w:firstLine="280" w:firstLineChars="100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211C7E2">
      <w:pPr>
        <w:spacing w:line="240" w:lineRule="auto"/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项目名称： 时代天街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一期C区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审核部门（公章）：</w:t>
      </w:r>
    </w:p>
    <w:p w14:paraId="590F39CA">
      <w:pPr>
        <w:spacing w:line="240" w:lineRule="auto"/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工程编号： 430124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18031501001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审核人（签字）：</w:t>
      </w:r>
    </w:p>
    <w:tbl>
      <w:tblPr>
        <w:tblStyle w:val="5"/>
        <w:tblpPr w:leftFromText="180" w:rightFromText="180" w:vertAnchor="text" w:horzAnchor="page" w:tblpXSpec="center" w:tblpY="157"/>
        <w:tblOverlap w:val="never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10"/>
        <w:gridCol w:w="3057"/>
        <w:gridCol w:w="1815"/>
        <w:gridCol w:w="2676"/>
      </w:tblGrid>
      <w:tr w14:paraId="35C9FF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75" w:type="dxa"/>
            <w:vMerge w:val="restart"/>
            <w:vAlign w:val="center"/>
          </w:tcPr>
          <w:p w14:paraId="6759BC93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810" w:type="dxa"/>
            <w:vAlign w:val="center"/>
          </w:tcPr>
          <w:p w14:paraId="13CEC69B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057" w:type="dxa"/>
            <w:vAlign w:val="center"/>
          </w:tcPr>
          <w:p w14:paraId="2AE2693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湖南时代天街置业有限公司</w:t>
            </w:r>
          </w:p>
        </w:tc>
        <w:tc>
          <w:tcPr>
            <w:tcW w:w="1815" w:type="dxa"/>
            <w:vAlign w:val="center"/>
          </w:tcPr>
          <w:p w14:paraId="22A1939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企业信用代码</w:t>
            </w:r>
          </w:p>
        </w:tc>
        <w:tc>
          <w:tcPr>
            <w:tcW w:w="2676" w:type="dxa"/>
            <w:vAlign w:val="center"/>
          </w:tcPr>
          <w:p w14:paraId="1FE3A80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91430124394309608R</w:t>
            </w:r>
          </w:p>
        </w:tc>
      </w:tr>
      <w:tr w14:paraId="2381AB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0CE35E3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20632358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548" w:type="dxa"/>
            <w:gridSpan w:val="3"/>
            <w:vAlign w:val="center"/>
          </w:tcPr>
          <w:p w14:paraId="024EE059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玉潭街道东沩社区宁乡大道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168号</w:t>
            </w:r>
          </w:p>
        </w:tc>
      </w:tr>
      <w:tr w14:paraId="38DDB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46891CE5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66ACC7CA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057" w:type="dxa"/>
            <w:vAlign w:val="center"/>
          </w:tcPr>
          <w:p w14:paraId="396F5089">
            <w:pPr>
              <w:jc w:val="left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社会投资建设项目（以出让方式取得土地的房屋建筑和城市基础设施工程类）（工业投资项目除外）</w:t>
            </w:r>
          </w:p>
        </w:tc>
        <w:tc>
          <w:tcPr>
            <w:tcW w:w="1815" w:type="dxa"/>
            <w:vAlign w:val="center"/>
          </w:tcPr>
          <w:p w14:paraId="51B617ED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2676" w:type="dxa"/>
            <w:vAlign w:val="center"/>
          </w:tcPr>
          <w:p w14:paraId="286FDCE8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</w:t>
            </w:r>
          </w:p>
        </w:tc>
      </w:tr>
      <w:tr w14:paraId="2A5E2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75" w:type="dxa"/>
            <w:vMerge w:val="continue"/>
            <w:vAlign w:val="center"/>
          </w:tcPr>
          <w:p w14:paraId="7644B24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4B2151FC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548" w:type="dxa"/>
            <w:gridSpan w:val="3"/>
            <w:vAlign w:val="center"/>
          </w:tcPr>
          <w:p w14:paraId="435DAE1A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宁规（城区）建规[建]字第2016033号</w:t>
            </w:r>
          </w:p>
        </w:tc>
      </w:tr>
      <w:tr w14:paraId="36ECD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2B74B10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76520BB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548" w:type="dxa"/>
            <w:gridSpan w:val="3"/>
            <w:vAlign w:val="center"/>
          </w:tcPr>
          <w:p w14:paraId="09379400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宁发改备案【2016】11号</w:t>
            </w:r>
          </w:p>
        </w:tc>
      </w:tr>
      <w:tr w14:paraId="04E545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57DF74A8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4424D94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548" w:type="dxa"/>
            <w:gridSpan w:val="3"/>
            <w:vAlign w:val="center"/>
          </w:tcPr>
          <w:p w14:paraId="6D8A6315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宁乡县发展和改革局</w:t>
            </w:r>
          </w:p>
        </w:tc>
      </w:tr>
      <w:tr w14:paraId="1CEA1D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Merge w:val="continue"/>
            <w:vAlign w:val="center"/>
          </w:tcPr>
          <w:p w14:paraId="599E1059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507A549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057" w:type="dxa"/>
            <w:vAlign w:val="center"/>
          </w:tcPr>
          <w:p w14:paraId="4423F50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2016年2月2日</w:t>
            </w:r>
          </w:p>
        </w:tc>
        <w:tc>
          <w:tcPr>
            <w:tcW w:w="1815" w:type="dxa"/>
            <w:vAlign w:val="center"/>
          </w:tcPr>
          <w:p w14:paraId="78B05045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立项机关级别</w:t>
            </w:r>
          </w:p>
        </w:tc>
        <w:tc>
          <w:tcPr>
            <w:tcW w:w="2676" w:type="dxa"/>
            <w:vAlign w:val="center"/>
          </w:tcPr>
          <w:p w14:paraId="78AAF8E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地市级</w:t>
            </w:r>
          </w:p>
        </w:tc>
      </w:tr>
      <w:tr w14:paraId="6E833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66A39C6C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01A2704A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7E6D024C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057" w:type="dxa"/>
            <w:vAlign w:val="center"/>
          </w:tcPr>
          <w:p w14:paraId="468E0B7C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4574</w:t>
            </w:r>
          </w:p>
        </w:tc>
        <w:tc>
          <w:tcPr>
            <w:tcW w:w="1815" w:type="dxa"/>
            <w:vAlign w:val="center"/>
          </w:tcPr>
          <w:p w14:paraId="0AEE6333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  <w:p w14:paraId="3479AEB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676" w:type="dxa"/>
            <w:vAlign w:val="center"/>
          </w:tcPr>
          <w:p w14:paraId="1C9E35DD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430.3883</w:t>
            </w:r>
          </w:p>
        </w:tc>
      </w:tr>
      <w:tr w14:paraId="01D111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1F5B7EB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56BE05D9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057" w:type="dxa"/>
            <w:vAlign w:val="center"/>
          </w:tcPr>
          <w:p w14:paraId="3014D8D5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</w:t>
            </w:r>
          </w:p>
        </w:tc>
        <w:tc>
          <w:tcPr>
            <w:tcW w:w="1815" w:type="dxa"/>
            <w:vAlign w:val="center"/>
          </w:tcPr>
          <w:p w14:paraId="377B211C">
            <w:pPr>
              <w:widowControl/>
              <w:jc w:val="center"/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工程用途</w:t>
            </w:r>
          </w:p>
        </w:tc>
        <w:tc>
          <w:tcPr>
            <w:tcW w:w="2676" w:type="dxa"/>
            <w:vAlign w:val="center"/>
          </w:tcPr>
          <w:p w14:paraId="3F57C953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商业建筑</w:t>
            </w:r>
          </w:p>
        </w:tc>
      </w:tr>
      <w:tr w14:paraId="12F3EB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5" w:type="dxa"/>
            <w:vMerge w:val="continue"/>
            <w:vAlign w:val="center"/>
          </w:tcPr>
          <w:p w14:paraId="12F2E1CA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4398608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548" w:type="dxa"/>
            <w:gridSpan w:val="3"/>
            <w:vAlign w:val="center"/>
          </w:tcPr>
          <w:p w14:paraId="3472CE5D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总建筑面积4574</w:t>
            </w:r>
            <w:r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  <w:tr w14:paraId="575836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75" w:type="dxa"/>
            <w:vMerge w:val="continue"/>
            <w:vAlign w:val="center"/>
          </w:tcPr>
          <w:p w14:paraId="179D92D5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0B7AD014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057" w:type="dxa"/>
            <w:vAlign w:val="center"/>
          </w:tcPr>
          <w:p w14:paraId="4F1B4108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2018.3.18</w:t>
            </w:r>
          </w:p>
        </w:tc>
        <w:tc>
          <w:tcPr>
            <w:tcW w:w="1815" w:type="dxa"/>
            <w:vAlign w:val="center"/>
          </w:tcPr>
          <w:p w14:paraId="3FED82E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计划竣工日期</w:t>
            </w:r>
          </w:p>
        </w:tc>
        <w:tc>
          <w:tcPr>
            <w:tcW w:w="2676" w:type="dxa"/>
            <w:vAlign w:val="center"/>
          </w:tcPr>
          <w:p w14:paraId="35A24BE5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2019.7.6</w:t>
            </w:r>
          </w:p>
        </w:tc>
      </w:tr>
    </w:tbl>
    <w:p w14:paraId="17E9F9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inorHAnsi" w:hAnsiTheme="minorHAnsi" w:eastAsiaTheme="minorEastAsia" w:cstheme="minorBidi"/>
          <w:kern w:val="2"/>
          <w:sz w:val="13"/>
          <w:szCs w:val="15"/>
          <w:lang w:val="en-US" w:eastAsia="zh-CN" w:bidi="ar-SA"/>
        </w:rPr>
      </w:pPr>
    </w:p>
    <w:p w14:paraId="5D28F82E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 w14:paraId="62ACF8D9">
      <w:pPr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366D5BE7">
      <w:pPr>
        <w:jc w:val="center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64C695B3">
      <w:pPr>
        <w:spacing w:line="240" w:lineRule="auto"/>
        <w:ind w:firstLine="280" w:firstLineChars="100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7A677354">
      <w:pPr>
        <w:spacing w:line="240" w:lineRule="auto"/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项目名称：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宁乡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时代天街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二期工程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审核部门（公章）：</w:t>
      </w:r>
    </w:p>
    <w:p w14:paraId="059B95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280" w:firstLineChars="100"/>
        <w:textAlignment w:val="auto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工程编号： </w:t>
      </w:r>
      <w:r>
        <w:rPr>
          <w:rFonts w:hint="default"/>
          <w:sz w:val="28"/>
          <w:szCs w:val="36"/>
          <w:lang w:val="en-US" w:eastAsia="zh-CN"/>
        </w:rPr>
        <w:t>4301241801150106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审核人（签字）：</w:t>
      </w:r>
    </w:p>
    <w:tbl>
      <w:tblPr>
        <w:tblStyle w:val="5"/>
        <w:tblpPr w:leftFromText="180" w:rightFromText="180" w:vertAnchor="text" w:horzAnchor="page" w:tblpXSpec="center" w:tblpY="157"/>
        <w:tblOverlap w:val="never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10"/>
        <w:gridCol w:w="3057"/>
        <w:gridCol w:w="1815"/>
        <w:gridCol w:w="2676"/>
      </w:tblGrid>
      <w:tr w14:paraId="3444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75" w:type="dxa"/>
            <w:vMerge w:val="restart"/>
            <w:vAlign w:val="center"/>
          </w:tcPr>
          <w:p w14:paraId="4760AB23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810" w:type="dxa"/>
            <w:vAlign w:val="center"/>
          </w:tcPr>
          <w:p w14:paraId="4B104A7E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057" w:type="dxa"/>
            <w:vAlign w:val="center"/>
          </w:tcPr>
          <w:p w14:paraId="6E26ADC9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湖南时代天街置业有限公司</w:t>
            </w:r>
          </w:p>
        </w:tc>
        <w:tc>
          <w:tcPr>
            <w:tcW w:w="1815" w:type="dxa"/>
            <w:vAlign w:val="center"/>
          </w:tcPr>
          <w:p w14:paraId="6A258DF9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企业信用代码</w:t>
            </w:r>
          </w:p>
        </w:tc>
        <w:tc>
          <w:tcPr>
            <w:tcW w:w="2676" w:type="dxa"/>
            <w:vAlign w:val="center"/>
          </w:tcPr>
          <w:p w14:paraId="7CF63240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91430124394309608R</w:t>
            </w:r>
          </w:p>
        </w:tc>
      </w:tr>
      <w:tr w14:paraId="78C6F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7B97DE68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064DF0F2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548" w:type="dxa"/>
            <w:gridSpan w:val="3"/>
            <w:vAlign w:val="center"/>
          </w:tcPr>
          <w:p w14:paraId="0B56C7E0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玉潭街道东沩社区宁乡大道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168号</w:t>
            </w:r>
          </w:p>
        </w:tc>
      </w:tr>
      <w:tr w14:paraId="4F563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123B17C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13BFE5C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057" w:type="dxa"/>
            <w:vAlign w:val="center"/>
          </w:tcPr>
          <w:p w14:paraId="03D139E4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社会投资建设项目（以出让方式取得土地的房屋建筑和城市基础设施工程类）（工业投资项目除外）</w:t>
            </w:r>
          </w:p>
        </w:tc>
        <w:tc>
          <w:tcPr>
            <w:tcW w:w="1815" w:type="dxa"/>
            <w:vAlign w:val="center"/>
          </w:tcPr>
          <w:p w14:paraId="432BD1FB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2676" w:type="dxa"/>
            <w:vAlign w:val="center"/>
          </w:tcPr>
          <w:p w14:paraId="6433B2BA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</w:t>
            </w:r>
          </w:p>
        </w:tc>
      </w:tr>
      <w:tr w14:paraId="48F87A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75" w:type="dxa"/>
            <w:vMerge w:val="continue"/>
            <w:vAlign w:val="center"/>
          </w:tcPr>
          <w:p w14:paraId="23CECF69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348E5DFE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548" w:type="dxa"/>
            <w:gridSpan w:val="3"/>
            <w:vAlign w:val="center"/>
          </w:tcPr>
          <w:p w14:paraId="6A7E1C27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宁规（城区）建规[建]字第201801号</w:t>
            </w:r>
          </w:p>
        </w:tc>
      </w:tr>
      <w:tr w14:paraId="099683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63BD4AAB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6203C42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548" w:type="dxa"/>
            <w:gridSpan w:val="3"/>
            <w:vAlign w:val="center"/>
          </w:tcPr>
          <w:p w14:paraId="1D175D7B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宁发改备案【2016】11号</w:t>
            </w:r>
          </w:p>
        </w:tc>
      </w:tr>
      <w:tr w14:paraId="2F1D1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5FAC057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5E5EB75E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548" w:type="dxa"/>
            <w:gridSpan w:val="3"/>
            <w:vAlign w:val="center"/>
          </w:tcPr>
          <w:p w14:paraId="2B634B4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宁乡县发展和改革局</w:t>
            </w:r>
          </w:p>
        </w:tc>
      </w:tr>
      <w:tr w14:paraId="21826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Merge w:val="continue"/>
            <w:vAlign w:val="center"/>
          </w:tcPr>
          <w:p w14:paraId="2CE4145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6B6433BB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057" w:type="dxa"/>
            <w:vAlign w:val="center"/>
          </w:tcPr>
          <w:p w14:paraId="5DB3840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2016年2月2日</w:t>
            </w:r>
          </w:p>
        </w:tc>
        <w:tc>
          <w:tcPr>
            <w:tcW w:w="1815" w:type="dxa"/>
            <w:vAlign w:val="center"/>
          </w:tcPr>
          <w:p w14:paraId="727A606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立项机关级别</w:t>
            </w:r>
          </w:p>
        </w:tc>
        <w:tc>
          <w:tcPr>
            <w:tcW w:w="2676" w:type="dxa"/>
            <w:vAlign w:val="center"/>
          </w:tcPr>
          <w:p w14:paraId="37922AB3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地市级</w:t>
            </w:r>
          </w:p>
        </w:tc>
      </w:tr>
      <w:tr w14:paraId="5834FA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042CC10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409EB896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35F55C0D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057" w:type="dxa"/>
            <w:vAlign w:val="center"/>
          </w:tcPr>
          <w:p w14:paraId="1D260DA9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11798</w:t>
            </w:r>
          </w:p>
        </w:tc>
        <w:tc>
          <w:tcPr>
            <w:tcW w:w="1815" w:type="dxa"/>
            <w:vAlign w:val="center"/>
          </w:tcPr>
          <w:p w14:paraId="3240770D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  <w:p w14:paraId="7EEE3E9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676" w:type="dxa"/>
            <w:vAlign w:val="center"/>
          </w:tcPr>
          <w:p w14:paraId="3763F73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722.4463</w:t>
            </w:r>
          </w:p>
        </w:tc>
      </w:tr>
      <w:tr w14:paraId="166A77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484CC05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3889776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057" w:type="dxa"/>
            <w:vAlign w:val="center"/>
          </w:tcPr>
          <w:p w14:paraId="3F950FFD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</w:t>
            </w:r>
          </w:p>
        </w:tc>
        <w:tc>
          <w:tcPr>
            <w:tcW w:w="1815" w:type="dxa"/>
            <w:vAlign w:val="center"/>
          </w:tcPr>
          <w:p w14:paraId="4556E35B">
            <w:pPr>
              <w:widowControl/>
              <w:jc w:val="center"/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工程用途</w:t>
            </w:r>
          </w:p>
        </w:tc>
        <w:tc>
          <w:tcPr>
            <w:tcW w:w="2676" w:type="dxa"/>
            <w:vAlign w:val="center"/>
          </w:tcPr>
          <w:p w14:paraId="2125631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商业建筑</w:t>
            </w:r>
          </w:p>
        </w:tc>
      </w:tr>
      <w:tr w14:paraId="551DF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5" w:type="dxa"/>
            <w:vMerge w:val="continue"/>
            <w:vAlign w:val="center"/>
          </w:tcPr>
          <w:p w14:paraId="1EE29F7A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6BA0D4C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548" w:type="dxa"/>
            <w:gridSpan w:val="3"/>
            <w:vAlign w:val="center"/>
          </w:tcPr>
          <w:p w14:paraId="2B62FB18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总建筑面积11798</w:t>
            </w:r>
            <w:r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  <w:tr w14:paraId="78CD88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75" w:type="dxa"/>
            <w:vMerge w:val="continue"/>
            <w:vAlign w:val="center"/>
          </w:tcPr>
          <w:p w14:paraId="5C1646DF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2F65A593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057" w:type="dxa"/>
            <w:vAlign w:val="center"/>
          </w:tcPr>
          <w:p w14:paraId="3ADEBAD0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2018.1.20</w:t>
            </w:r>
          </w:p>
        </w:tc>
        <w:tc>
          <w:tcPr>
            <w:tcW w:w="1815" w:type="dxa"/>
            <w:vAlign w:val="center"/>
          </w:tcPr>
          <w:p w14:paraId="734EFC82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计划竣工日期</w:t>
            </w:r>
          </w:p>
        </w:tc>
        <w:tc>
          <w:tcPr>
            <w:tcW w:w="2676" w:type="dxa"/>
            <w:vAlign w:val="center"/>
          </w:tcPr>
          <w:p w14:paraId="3B55694A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2019.5.19</w:t>
            </w:r>
          </w:p>
        </w:tc>
      </w:tr>
    </w:tbl>
    <w:p w14:paraId="54E59E61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page"/>
      </w:r>
    </w:p>
    <w:p w14:paraId="46D28924">
      <w:pPr>
        <w:jc w:val="center"/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 w14:paraId="4F3225AD">
      <w:pPr>
        <w:jc w:val="center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建筑市场监管公共服务平台项目业绩信息审核表</w:t>
      </w:r>
    </w:p>
    <w:p w14:paraId="713B844D">
      <w:pPr>
        <w:spacing w:line="240" w:lineRule="auto"/>
        <w:ind w:firstLine="280" w:firstLineChars="100"/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18747966">
      <w:pPr>
        <w:spacing w:line="240" w:lineRule="auto"/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项目名称： 时代天街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期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审核部门（公章）：</w:t>
      </w:r>
    </w:p>
    <w:p w14:paraId="04F7C921">
      <w:pPr>
        <w:spacing w:line="240" w:lineRule="auto"/>
        <w:ind w:firstLine="280" w:firstLineChars="100"/>
        <w:rPr>
          <w:rFonts w:ascii="仿宋_GB2312" w:hAnsi="仿宋_GB2312" w:eastAsia="仿宋_GB2312" w:cs="仿宋_GB2312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工程编号： 43012418121801001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审核人（签字）：</w:t>
      </w:r>
    </w:p>
    <w:tbl>
      <w:tblPr>
        <w:tblStyle w:val="5"/>
        <w:tblpPr w:leftFromText="180" w:rightFromText="180" w:vertAnchor="text" w:horzAnchor="page" w:tblpXSpec="center" w:tblpY="157"/>
        <w:tblOverlap w:val="never"/>
        <w:tblW w:w="10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810"/>
        <w:gridCol w:w="3057"/>
        <w:gridCol w:w="1815"/>
        <w:gridCol w:w="2676"/>
      </w:tblGrid>
      <w:tr w14:paraId="1EFB98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675" w:type="dxa"/>
            <w:vMerge w:val="restart"/>
            <w:vAlign w:val="center"/>
          </w:tcPr>
          <w:p w14:paraId="44B8785F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项目基本信息</w:t>
            </w:r>
          </w:p>
        </w:tc>
        <w:tc>
          <w:tcPr>
            <w:tcW w:w="1810" w:type="dxa"/>
            <w:vAlign w:val="center"/>
          </w:tcPr>
          <w:p w14:paraId="2E17714A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建设单位</w:t>
            </w:r>
          </w:p>
        </w:tc>
        <w:tc>
          <w:tcPr>
            <w:tcW w:w="3057" w:type="dxa"/>
            <w:vAlign w:val="center"/>
          </w:tcPr>
          <w:p w14:paraId="6BA0AD1D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湖南时代天街置业有限公司</w:t>
            </w:r>
          </w:p>
        </w:tc>
        <w:tc>
          <w:tcPr>
            <w:tcW w:w="1815" w:type="dxa"/>
            <w:vAlign w:val="center"/>
          </w:tcPr>
          <w:p w14:paraId="7FE58CAC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企业信用代码</w:t>
            </w:r>
          </w:p>
        </w:tc>
        <w:tc>
          <w:tcPr>
            <w:tcW w:w="2676" w:type="dxa"/>
            <w:vAlign w:val="center"/>
          </w:tcPr>
          <w:p w14:paraId="045AA183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91430124394309608R</w:t>
            </w:r>
          </w:p>
        </w:tc>
      </w:tr>
      <w:tr w14:paraId="792D21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401A159D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1A84577D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具体地点</w:t>
            </w:r>
          </w:p>
        </w:tc>
        <w:tc>
          <w:tcPr>
            <w:tcW w:w="7548" w:type="dxa"/>
            <w:gridSpan w:val="3"/>
            <w:vAlign w:val="center"/>
          </w:tcPr>
          <w:p w14:paraId="5AED4C24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宁乡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玉潭街道东沩社区宁乡大道</w:t>
            </w: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168号</w:t>
            </w:r>
          </w:p>
        </w:tc>
      </w:tr>
      <w:tr w14:paraId="032BA6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675" w:type="dxa"/>
            <w:vMerge w:val="continue"/>
            <w:vAlign w:val="center"/>
          </w:tcPr>
          <w:p w14:paraId="0A45BED5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5C3BDBD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投资类型</w:t>
            </w:r>
          </w:p>
        </w:tc>
        <w:tc>
          <w:tcPr>
            <w:tcW w:w="3057" w:type="dxa"/>
            <w:vAlign w:val="center"/>
          </w:tcPr>
          <w:p w14:paraId="774FD8F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社会投资建设项目（以出让方式取得土地的房屋建筑和城市基础设施工程类）（工业投资项目除外）</w:t>
            </w:r>
          </w:p>
        </w:tc>
        <w:tc>
          <w:tcPr>
            <w:tcW w:w="1815" w:type="dxa"/>
            <w:vAlign w:val="center"/>
          </w:tcPr>
          <w:p w14:paraId="49341A10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项目类别</w:t>
            </w:r>
          </w:p>
        </w:tc>
        <w:tc>
          <w:tcPr>
            <w:tcW w:w="2676" w:type="dxa"/>
            <w:vAlign w:val="center"/>
          </w:tcPr>
          <w:p w14:paraId="3319C937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建筑工程</w:t>
            </w:r>
          </w:p>
        </w:tc>
      </w:tr>
      <w:tr w14:paraId="7803F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675" w:type="dxa"/>
            <w:vMerge w:val="continue"/>
            <w:vAlign w:val="center"/>
          </w:tcPr>
          <w:p w14:paraId="08F9456E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004EA91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建设工程规划许可证编号</w:t>
            </w:r>
          </w:p>
        </w:tc>
        <w:tc>
          <w:tcPr>
            <w:tcW w:w="7548" w:type="dxa"/>
            <w:gridSpan w:val="3"/>
            <w:vAlign w:val="center"/>
          </w:tcPr>
          <w:p w14:paraId="192EDFEE">
            <w:pPr>
              <w:jc w:val="center"/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宁规（城区）建规[建]字第201857号</w:t>
            </w:r>
          </w:p>
        </w:tc>
      </w:tr>
      <w:tr w14:paraId="529112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311EB55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3A1D9AEF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立项文号</w:t>
            </w:r>
          </w:p>
        </w:tc>
        <w:tc>
          <w:tcPr>
            <w:tcW w:w="7548" w:type="dxa"/>
            <w:gridSpan w:val="3"/>
            <w:vAlign w:val="center"/>
          </w:tcPr>
          <w:p w14:paraId="2F297ED7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宁发改备案【2016】11号</w:t>
            </w:r>
          </w:p>
        </w:tc>
      </w:tr>
      <w:tr w14:paraId="74025D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</w:trPr>
        <w:tc>
          <w:tcPr>
            <w:tcW w:w="675" w:type="dxa"/>
            <w:vMerge w:val="continue"/>
            <w:vAlign w:val="center"/>
          </w:tcPr>
          <w:p w14:paraId="2F0D88FE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58E1792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立项批准机关</w:t>
            </w:r>
          </w:p>
        </w:tc>
        <w:tc>
          <w:tcPr>
            <w:tcW w:w="7548" w:type="dxa"/>
            <w:gridSpan w:val="3"/>
            <w:vAlign w:val="center"/>
          </w:tcPr>
          <w:p w14:paraId="116B6F8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宁乡县发展和改革局</w:t>
            </w:r>
          </w:p>
        </w:tc>
      </w:tr>
      <w:tr w14:paraId="45428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675" w:type="dxa"/>
            <w:vMerge w:val="continue"/>
            <w:vAlign w:val="center"/>
          </w:tcPr>
          <w:p w14:paraId="0A20D92B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6C86C9A5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立项批复时间</w:t>
            </w:r>
          </w:p>
        </w:tc>
        <w:tc>
          <w:tcPr>
            <w:tcW w:w="3057" w:type="dxa"/>
            <w:vAlign w:val="center"/>
          </w:tcPr>
          <w:p w14:paraId="21A8325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2016年2月2日</w:t>
            </w:r>
          </w:p>
        </w:tc>
        <w:tc>
          <w:tcPr>
            <w:tcW w:w="1815" w:type="dxa"/>
            <w:vAlign w:val="center"/>
          </w:tcPr>
          <w:p w14:paraId="604BBFB2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立项机关级别</w:t>
            </w:r>
          </w:p>
        </w:tc>
        <w:tc>
          <w:tcPr>
            <w:tcW w:w="2676" w:type="dxa"/>
            <w:vAlign w:val="center"/>
          </w:tcPr>
          <w:p w14:paraId="05792708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地市级</w:t>
            </w:r>
          </w:p>
        </w:tc>
      </w:tr>
      <w:tr w14:paraId="0DEEE8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75" w:type="dxa"/>
            <w:vMerge w:val="continue"/>
            <w:vAlign w:val="center"/>
          </w:tcPr>
          <w:p w14:paraId="6DA17178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1C4613F3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总面积</w:t>
            </w:r>
          </w:p>
          <w:p w14:paraId="1D229FF6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（平方米）</w:t>
            </w:r>
          </w:p>
        </w:tc>
        <w:tc>
          <w:tcPr>
            <w:tcW w:w="3057" w:type="dxa"/>
            <w:vAlign w:val="center"/>
          </w:tcPr>
          <w:p w14:paraId="29396123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9640.96</w:t>
            </w:r>
          </w:p>
        </w:tc>
        <w:tc>
          <w:tcPr>
            <w:tcW w:w="1815" w:type="dxa"/>
            <w:vAlign w:val="center"/>
          </w:tcPr>
          <w:p w14:paraId="7C092BFD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总投资</w:t>
            </w:r>
          </w:p>
          <w:p w14:paraId="5C09875C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（万元）</w:t>
            </w:r>
          </w:p>
        </w:tc>
        <w:tc>
          <w:tcPr>
            <w:tcW w:w="2676" w:type="dxa"/>
            <w:vAlign w:val="center"/>
          </w:tcPr>
          <w:p w14:paraId="0489154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434.9709</w:t>
            </w:r>
          </w:p>
        </w:tc>
      </w:tr>
      <w:tr w14:paraId="41004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675" w:type="dxa"/>
            <w:vMerge w:val="continue"/>
            <w:vAlign w:val="center"/>
          </w:tcPr>
          <w:p w14:paraId="5E94603A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18701747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建设性质</w:t>
            </w:r>
          </w:p>
        </w:tc>
        <w:tc>
          <w:tcPr>
            <w:tcW w:w="3057" w:type="dxa"/>
            <w:vAlign w:val="center"/>
          </w:tcPr>
          <w:p w14:paraId="46DCAFC6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新建</w:t>
            </w:r>
          </w:p>
        </w:tc>
        <w:tc>
          <w:tcPr>
            <w:tcW w:w="1815" w:type="dxa"/>
            <w:vAlign w:val="center"/>
          </w:tcPr>
          <w:p w14:paraId="2EEF34CE">
            <w:pPr>
              <w:widowControl/>
              <w:jc w:val="center"/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工程用途</w:t>
            </w:r>
          </w:p>
        </w:tc>
        <w:tc>
          <w:tcPr>
            <w:tcW w:w="2676" w:type="dxa"/>
            <w:vAlign w:val="center"/>
          </w:tcPr>
          <w:p w14:paraId="12BE1D81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商业建筑</w:t>
            </w:r>
          </w:p>
        </w:tc>
      </w:tr>
      <w:tr w14:paraId="51D5E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675" w:type="dxa"/>
            <w:vMerge w:val="continue"/>
            <w:vAlign w:val="center"/>
          </w:tcPr>
          <w:p w14:paraId="0468A5B1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3319C092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建设规模</w:t>
            </w:r>
          </w:p>
        </w:tc>
        <w:tc>
          <w:tcPr>
            <w:tcW w:w="7548" w:type="dxa"/>
            <w:gridSpan w:val="3"/>
            <w:vAlign w:val="center"/>
          </w:tcPr>
          <w:p w14:paraId="17538812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总建筑面积9640.96</w:t>
            </w:r>
            <w:r>
              <w:rPr>
                <w:rFonts w:hint="eastAsia" w:ascii="宋体" w:hAnsi="宋体" w:eastAsia="宋体" w:cs="宋体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㎡</w:t>
            </w:r>
          </w:p>
        </w:tc>
      </w:tr>
      <w:tr w14:paraId="106F9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675" w:type="dxa"/>
            <w:vMerge w:val="continue"/>
            <w:vAlign w:val="center"/>
          </w:tcPr>
          <w:p w14:paraId="05D0F128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Align w:val="center"/>
          </w:tcPr>
          <w:p w14:paraId="4DC00314">
            <w:pPr>
              <w:jc w:val="center"/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计划开工</w:t>
            </w:r>
          </w:p>
        </w:tc>
        <w:tc>
          <w:tcPr>
            <w:tcW w:w="3057" w:type="dxa"/>
            <w:vAlign w:val="center"/>
          </w:tcPr>
          <w:p w14:paraId="492005F9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2018.12.15</w:t>
            </w:r>
          </w:p>
        </w:tc>
        <w:tc>
          <w:tcPr>
            <w:tcW w:w="1815" w:type="dxa"/>
            <w:vAlign w:val="center"/>
          </w:tcPr>
          <w:p w14:paraId="055EBD29">
            <w:pPr>
              <w:jc w:val="center"/>
              <w:rPr>
                <w:rFonts w:ascii="仿宋_GB2312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MicrosoftYaHei" w:eastAsia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计划竣工日期</w:t>
            </w:r>
          </w:p>
        </w:tc>
        <w:tc>
          <w:tcPr>
            <w:tcW w:w="2676" w:type="dxa"/>
            <w:vAlign w:val="center"/>
          </w:tcPr>
          <w:p w14:paraId="14106B41">
            <w:pPr>
              <w:jc w:val="center"/>
              <w:rPr>
                <w:rFonts w:hint="default" w:ascii="仿宋_GB2312" w:eastAsia="仿宋_GB2312"/>
                <w:color w:val="000000" w:themeColor="text1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eastAsia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2019.12.15</w:t>
            </w:r>
          </w:p>
        </w:tc>
      </w:tr>
    </w:tbl>
    <w:p w14:paraId="522C6C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left"/>
        <w:textAlignment w:val="auto"/>
        <w:rPr>
          <w:rFonts w:hint="eastAsia" w:asciiTheme="minorHAnsi" w:hAnsiTheme="minorHAnsi" w:eastAsiaTheme="minorEastAsia" w:cstheme="minorBidi"/>
          <w:kern w:val="2"/>
          <w:sz w:val="13"/>
          <w:szCs w:val="15"/>
          <w:lang w:val="en-US" w:eastAsia="zh-CN" w:bidi="ar-SA"/>
        </w:rPr>
      </w:pPr>
    </w:p>
    <w:p w14:paraId="13DB4467">
      <w:pPr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pgSz w:w="11850" w:h="16783"/>
      <w:pgMar w:top="873" w:right="1080" w:bottom="87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zNTg5ZjJmYmRmZTRmODdmZTk3NmUzNzMxMmIzMjUifQ=="/>
  </w:docVars>
  <w:rsids>
    <w:rsidRoot w:val="00583006"/>
    <w:rsid w:val="00111092"/>
    <w:rsid w:val="001A21E9"/>
    <w:rsid w:val="001A7A26"/>
    <w:rsid w:val="002A1D06"/>
    <w:rsid w:val="0036688D"/>
    <w:rsid w:val="003E30D5"/>
    <w:rsid w:val="00415D1B"/>
    <w:rsid w:val="00496483"/>
    <w:rsid w:val="005358EE"/>
    <w:rsid w:val="00574AF6"/>
    <w:rsid w:val="00583006"/>
    <w:rsid w:val="00631D04"/>
    <w:rsid w:val="0066607D"/>
    <w:rsid w:val="006E4555"/>
    <w:rsid w:val="0074694C"/>
    <w:rsid w:val="008171A6"/>
    <w:rsid w:val="008C6189"/>
    <w:rsid w:val="008F2349"/>
    <w:rsid w:val="009E5242"/>
    <w:rsid w:val="00A34D0C"/>
    <w:rsid w:val="00A5606E"/>
    <w:rsid w:val="00AC13A2"/>
    <w:rsid w:val="00AE4783"/>
    <w:rsid w:val="00B26903"/>
    <w:rsid w:val="00B26E57"/>
    <w:rsid w:val="00BC5032"/>
    <w:rsid w:val="00BE323D"/>
    <w:rsid w:val="00C853A9"/>
    <w:rsid w:val="00CE0BD5"/>
    <w:rsid w:val="00D92ECC"/>
    <w:rsid w:val="00DB0371"/>
    <w:rsid w:val="00E45F29"/>
    <w:rsid w:val="00E62999"/>
    <w:rsid w:val="00F120F6"/>
    <w:rsid w:val="00F77A89"/>
    <w:rsid w:val="0353613C"/>
    <w:rsid w:val="037B2837"/>
    <w:rsid w:val="05491587"/>
    <w:rsid w:val="05D156E5"/>
    <w:rsid w:val="069942F4"/>
    <w:rsid w:val="06E22AC1"/>
    <w:rsid w:val="08C64978"/>
    <w:rsid w:val="08DB4E6F"/>
    <w:rsid w:val="097B18DB"/>
    <w:rsid w:val="09DF61E6"/>
    <w:rsid w:val="0A9C23F4"/>
    <w:rsid w:val="0AF13D75"/>
    <w:rsid w:val="0BC91D8C"/>
    <w:rsid w:val="0C60325E"/>
    <w:rsid w:val="0CC53431"/>
    <w:rsid w:val="0D494B71"/>
    <w:rsid w:val="0DD6065F"/>
    <w:rsid w:val="0E1A1A2B"/>
    <w:rsid w:val="0EF22179"/>
    <w:rsid w:val="108A44AF"/>
    <w:rsid w:val="12191D3F"/>
    <w:rsid w:val="12220C13"/>
    <w:rsid w:val="12F5053F"/>
    <w:rsid w:val="151B0445"/>
    <w:rsid w:val="16F07747"/>
    <w:rsid w:val="17597011"/>
    <w:rsid w:val="17B4350B"/>
    <w:rsid w:val="19F03997"/>
    <w:rsid w:val="1A006AD6"/>
    <w:rsid w:val="1C9F4802"/>
    <w:rsid w:val="1E6F0067"/>
    <w:rsid w:val="20753060"/>
    <w:rsid w:val="210F3652"/>
    <w:rsid w:val="22495F11"/>
    <w:rsid w:val="252D3F30"/>
    <w:rsid w:val="25C14C11"/>
    <w:rsid w:val="26B81240"/>
    <w:rsid w:val="29AD2131"/>
    <w:rsid w:val="2AF840F2"/>
    <w:rsid w:val="2C116483"/>
    <w:rsid w:val="2C1205BC"/>
    <w:rsid w:val="2C3E19BC"/>
    <w:rsid w:val="2DC175F7"/>
    <w:rsid w:val="2DD105E3"/>
    <w:rsid w:val="2EA9281C"/>
    <w:rsid w:val="30BE0A65"/>
    <w:rsid w:val="30E25FE5"/>
    <w:rsid w:val="31951E40"/>
    <w:rsid w:val="31A72989"/>
    <w:rsid w:val="33EC6C44"/>
    <w:rsid w:val="350C48A6"/>
    <w:rsid w:val="35E17C48"/>
    <w:rsid w:val="36FC4DFB"/>
    <w:rsid w:val="37985064"/>
    <w:rsid w:val="37BB60AB"/>
    <w:rsid w:val="381A23E0"/>
    <w:rsid w:val="392221EF"/>
    <w:rsid w:val="3ACE2236"/>
    <w:rsid w:val="3B7A274D"/>
    <w:rsid w:val="3B8B39FB"/>
    <w:rsid w:val="3D48288E"/>
    <w:rsid w:val="3DA24025"/>
    <w:rsid w:val="3EB92117"/>
    <w:rsid w:val="40012398"/>
    <w:rsid w:val="41507CC3"/>
    <w:rsid w:val="42922600"/>
    <w:rsid w:val="43A639BF"/>
    <w:rsid w:val="44842D24"/>
    <w:rsid w:val="44946348"/>
    <w:rsid w:val="449C24C8"/>
    <w:rsid w:val="45685969"/>
    <w:rsid w:val="46513EC9"/>
    <w:rsid w:val="46926E71"/>
    <w:rsid w:val="46F93588"/>
    <w:rsid w:val="47BF6EED"/>
    <w:rsid w:val="486F344F"/>
    <w:rsid w:val="4B2802C5"/>
    <w:rsid w:val="4B6D2A61"/>
    <w:rsid w:val="4BA0203C"/>
    <w:rsid w:val="4D3D2346"/>
    <w:rsid w:val="4FA30A92"/>
    <w:rsid w:val="501A67CF"/>
    <w:rsid w:val="506C382D"/>
    <w:rsid w:val="508D77CD"/>
    <w:rsid w:val="51461D7F"/>
    <w:rsid w:val="51F815DA"/>
    <w:rsid w:val="53163DF6"/>
    <w:rsid w:val="541428F9"/>
    <w:rsid w:val="54556CA1"/>
    <w:rsid w:val="5491407B"/>
    <w:rsid w:val="550B30A9"/>
    <w:rsid w:val="55DF3795"/>
    <w:rsid w:val="5629235F"/>
    <w:rsid w:val="564231BA"/>
    <w:rsid w:val="565D2BD9"/>
    <w:rsid w:val="56F803BC"/>
    <w:rsid w:val="57F02930"/>
    <w:rsid w:val="588A3843"/>
    <w:rsid w:val="58C73C61"/>
    <w:rsid w:val="596651C8"/>
    <w:rsid w:val="597A65DB"/>
    <w:rsid w:val="59B032D6"/>
    <w:rsid w:val="59C24A11"/>
    <w:rsid w:val="59DD0AF0"/>
    <w:rsid w:val="59E8478C"/>
    <w:rsid w:val="5A733315"/>
    <w:rsid w:val="5B78736C"/>
    <w:rsid w:val="5DB17780"/>
    <w:rsid w:val="5E684F6B"/>
    <w:rsid w:val="6301567D"/>
    <w:rsid w:val="63540195"/>
    <w:rsid w:val="63D05C70"/>
    <w:rsid w:val="642B1BCE"/>
    <w:rsid w:val="65E479CD"/>
    <w:rsid w:val="672F342E"/>
    <w:rsid w:val="679C03B4"/>
    <w:rsid w:val="692912D3"/>
    <w:rsid w:val="69AC1EA9"/>
    <w:rsid w:val="6C4A01BC"/>
    <w:rsid w:val="6CEF1A13"/>
    <w:rsid w:val="6F591743"/>
    <w:rsid w:val="6FD474CF"/>
    <w:rsid w:val="6FEA3C0E"/>
    <w:rsid w:val="701E314D"/>
    <w:rsid w:val="71005B1E"/>
    <w:rsid w:val="73CA63D6"/>
    <w:rsid w:val="74C548C0"/>
    <w:rsid w:val="755B7F3E"/>
    <w:rsid w:val="759B28FB"/>
    <w:rsid w:val="76617B77"/>
    <w:rsid w:val="76C46A80"/>
    <w:rsid w:val="787220A1"/>
    <w:rsid w:val="78C92683"/>
    <w:rsid w:val="794729A9"/>
    <w:rsid w:val="7A6E0B64"/>
    <w:rsid w:val="7A8D1B22"/>
    <w:rsid w:val="7B4B1433"/>
    <w:rsid w:val="7B852AA4"/>
    <w:rsid w:val="7D826E94"/>
    <w:rsid w:val="7E0129BF"/>
    <w:rsid w:val="7E774687"/>
    <w:rsid w:val="7F7D218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939</Words>
  <Characters>1395</Characters>
  <Lines>15</Lines>
  <Paragraphs>4</Paragraphs>
  <TotalTime>10</TotalTime>
  <ScaleCrop>false</ScaleCrop>
  <LinksUpToDate>false</LinksUpToDate>
  <CharactersWithSpaces>1424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2023-07-05T03:49:00Z</dcterms:created>
  <dc:creator>曾玮 192.168.6.230</dc:creator>
  <cp:lastModifiedBy>平常心</cp:lastModifiedBy>
  <cp:lastPrinted>2025-11-20T14:23:00Z</cp:lastPrinted>
  <dcterms:modified xsi:type="dcterms:W3CDTF">2026-01-08T04:37:52Z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E5A76C5336814E60AB33136EED4E96BA_13</vt:lpwstr>
  </property>
  <property fmtid="{D5CDD505-2E9C-101B-9397-08002B2CF9AE}" pid="4" name="KSOTemplateDocerSaveRecord">
    <vt:lpwstr>eyJoZGlkIjoiYzVlMmMwYjcxZmI3MjVhNGM3N2QyY2U3YjhmOTEzMTgiLCJ1c2VySWQiOiIxMDQ4ODgyNjU4In0=</vt:lpwstr>
  </property>
</Properties>
</file>