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FF9843" w14:textId="77777777" w:rsidR="00BB028F" w:rsidRPr="00B85A69" w:rsidRDefault="00847352" w:rsidP="007D31CD">
      <w:pPr>
        <w:spacing w:line="600" w:lineRule="exact"/>
        <w:jc w:val="center"/>
        <w:rPr>
          <w:rFonts w:ascii="方正小标宋简体" w:eastAsia="方正小标宋简体" w:hAnsi="Times New Roman" w:cs="Times New Roman"/>
          <w:sz w:val="44"/>
          <w:szCs w:val="44"/>
        </w:rPr>
      </w:pPr>
      <w:r w:rsidRPr="00B85A69">
        <w:rPr>
          <w:rFonts w:ascii="方正小标宋简体" w:eastAsia="方正小标宋简体" w:hAnsi="Times New Roman" w:cs="Times New Roman" w:hint="eastAsia"/>
          <w:sz w:val="44"/>
          <w:szCs w:val="44"/>
        </w:rPr>
        <w:t>2020年部门整体支出绩效自评报告</w:t>
      </w:r>
    </w:p>
    <w:p w14:paraId="6A81349A" w14:textId="77777777" w:rsidR="00BB028F" w:rsidRPr="00B85A69" w:rsidRDefault="00847352" w:rsidP="007D31CD">
      <w:pPr>
        <w:pStyle w:val="a5"/>
        <w:shd w:val="clear" w:color="auto" w:fill="FFFFFF"/>
        <w:spacing w:beforeAutospacing="0" w:afterAutospacing="0" w:line="600" w:lineRule="exact"/>
        <w:jc w:val="center"/>
        <w:rPr>
          <w:rFonts w:ascii="楷体_GB2312" w:eastAsia="楷体_GB2312" w:hAnsi="Times New Roman"/>
          <w:sz w:val="36"/>
          <w:szCs w:val="36"/>
          <w:shd w:val="clear" w:color="auto" w:fill="FFFFFF"/>
        </w:rPr>
      </w:pPr>
      <w:r w:rsidRPr="00B85A69">
        <w:rPr>
          <w:rFonts w:ascii="楷体_GB2312" w:eastAsia="楷体_GB2312" w:hAnsi="Times New Roman" w:hint="eastAsia"/>
          <w:sz w:val="32"/>
          <w:szCs w:val="32"/>
          <w:shd w:val="clear" w:color="auto" w:fill="FFFFFF"/>
        </w:rPr>
        <w:t>——宁乡市灰汤镇人民政府</w:t>
      </w:r>
    </w:p>
    <w:p w14:paraId="41EE187B" w14:textId="77777777" w:rsidR="00B85A69" w:rsidRDefault="00B85A69"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shd w:val="clear" w:color="auto" w:fill="FFFFFF"/>
        </w:rPr>
      </w:pPr>
    </w:p>
    <w:p w14:paraId="79CBF84B" w14:textId="7F141ECA"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21"/>
          <w:szCs w:val="21"/>
        </w:rPr>
      </w:pPr>
      <w:r w:rsidRPr="00B85A69">
        <w:rPr>
          <w:rFonts w:ascii="Times New Roman" w:eastAsia="仿宋_GB2312" w:hAnsi="Times New Roman"/>
          <w:sz w:val="32"/>
          <w:szCs w:val="32"/>
          <w:shd w:val="clear" w:color="auto" w:fill="FFFFFF"/>
        </w:rPr>
        <w:t>根据《宁乡市财政局关于开展</w:t>
      </w:r>
      <w:r w:rsidRPr="00B85A69">
        <w:rPr>
          <w:rFonts w:ascii="Times New Roman" w:eastAsia="仿宋_GB2312" w:hAnsi="Times New Roman"/>
          <w:sz w:val="32"/>
          <w:szCs w:val="32"/>
          <w:shd w:val="clear" w:color="auto" w:fill="FFFFFF"/>
        </w:rPr>
        <w:t>2020</w:t>
      </w:r>
      <w:r w:rsidRPr="00B85A69">
        <w:rPr>
          <w:rFonts w:ascii="Times New Roman" w:eastAsia="仿宋_GB2312" w:hAnsi="Times New Roman"/>
          <w:sz w:val="32"/>
          <w:szCs w:val="32"/>
          <w:shd w:val="clear" w:color="auto" w:fill="FFFFFF"/>
        </w:rPr>
        <w:t>年度部门预算单位绩效自评工作的通知》（宁财〔</w:t>
      </w:r>
      <w:r w:rsidRPr="00B85A69">
        <w:rPr>
          <w:rFonts w:ascii="Times New Roman" w:eastAsia="仿宋_GB2312" w:hAnsi="Times New Roman"/>
          <w:sz w:val="32"/>
          <w:szCs w:val="32"/>
          <w:shd w:val="clear" w:color="auto" w:fill="FFFFFF"/>
        </w:rPr>
        <w:t>2021</w:t>
      </w:r>
      <w:r w:rsidRPr="00B85A69">
        <w:rPr>
          <w:rFonts w:ascii="Times New Roman" w:eastAsia="仿宋_GB2312" w:hAnsi="Times New Roman"/>
          <w:sz w:val="32"/>
          <w:szCs w:val="32"/>
          <w:shd w:val="clear" w:color="auto" w:fill="FFFFFF"/>
        </w:rPr>
        <w:t>〕</w:t>
      </w:r>
      <w:r w:rsidRPr="00B85A69">
        <w:rPr>
          <w:rFonts w:ascii="Times New Roman" w:eastAsia="仿宋_GB2312" w:hAnsi="Times New Roman"/>
          <w:sz w:val="32"/>
          <w:szCs w:val="32"/>
          <w:shd w:val="clear" w:color="auto" w:fill="FFFFFF"/>
        </w:rPr>
        <w:t>7</w:t>
      </w:r>
      <w:r w:rsidRPr="00B85A69">
        <w:rPr>
          <w:rFonts w:ascii="Times New Roman" w:eastAsia="仿宋_GB2312" w:hAnsi="Times New Roman"/>
          <w:sz w:val="32"/>
          <w:szCs w:val="32"/>
          <w:shd w:val="clear" w:color="auto" w:fill="FFFFFF"/>
        </w:rPr>
        <w:t>号）文件精神，我单位成立了局党组书记任组长的绩效评价工作小组，对我镇</w:t>
      </w:r>
      <w:r w:rsidRPr="00B85A69">
        <w:rPr>
          <w:rFonts w:ascii="Times New Roman" w:eastAsia="仿宋_GB2312" w:hAnsi="Times New Roman"/>
          <w:sz w:val="32"/>
          <w:szCs w:val="32"/>
          <w:shd w:val="clear" w:color="auto" w:fill="FFFFFF"/>
        </w:rPr>
        <w:t>2020</w:t>
      </w:r>
      <w:r w:rsidRPr="00B85A69">
        <w:rPr>
          <w:rFonts w:ascii="Times New Roman" w:eastAsia="仿宋_GB2312" w:hAnsi="Times New Roman"/>
          <w:sz w:val="32"/>
          <w:szCs w:val="32"/>
          <w:shd w:val="clear" w:color="auto" w:fill="FFFFFF"/>
        </w:rPr>
        <w:t>年度部门预算整体支出绩效进行了全面综合评价。整体支出分基本支出和项目支出两部分，基本支出的评价重点是厉行节约保运转，降低行政运行成本；项目支出的评价重点是规范管理促发展，做到专款专用，提高资金使用效益。经全面综合评价，我镇</w:t>
      </w:r>
      <w:r w:rsidRPr="00B85A69">
        <w:rPr>
          <w:rFonts w:ascii="Times New Roman" w:eastAsia="仿宋_GB2312" w:hAnsi="Times New Roman"/>
          <w:sz w:val="32"/>
          <w:szCs w:val="32"/>
          <w:shd w:val="clear" w:color="auto" w:fill="FFFFFF"/>
        </w:rPr>
        <w:t>2020</w:t>
      </w:r>
      <w:r w:rsidRPr="00B85A69">
        <w:rPr>
          <w:rFonts w:ascii="Times New Roman" w:eastAsia="仿宋_GB2312" w:hAnsi="Times New Roman"/>
          <w:sz w:val="32"/>
          <w:szCs w:val="32"/>
          <w:shd w:val="clear" w:color="auto" w:fill="FFFFFF"/>
        </w:rPr>
        <w:t>年度部门整体支出绩效自评分为</w:t>
      </w:r>
      <w:r w:rsidRPr="00B85A69">
        <w:rPr>
          <w:rFonts w:ascii="Times New Roman" w:eastAsia="仿宋_GB2312" w:hAnsi="Times New Roman"/>
          <w:sz w:val="32"/>
          <w:szCs w:val="32"/>
          <w:shd w:val="clear" w:color="auto" w:fill="FFFFFF"/>
        </w:rPr>
        <w:t>91.5</w:t>
      </w:r>
      <w:r w:rsidRPr="00B85A69">
        <w:rPr>
          <w:rFonts w:ascii="Times New Roman" w:eastAsia="仿宋_GB2312" w:hAnsi="Times New Roman"/>
          <w:sz w:val="32"/>
          <w:szCs w:val="32"/>
          <w:shd w:val="clear" w:color="auto" w:fill="FFFFFF"/>
        </w:rPr>
        <w:t>分。现将自评情况汇报如下：</w:t>
      </w:r>
    </w:p>
    <w:p w14:paraId="21015B38" w14:textId="77777777" w:rsidR="00BB028F" w:rsidRPr="00B85A69" w:rsidRDefault="00847352" w:rsidP="007D31CD">
      <w:pPr>
        <w:pStyle w:val="a5"/>
        <w:shd w:val="clear" w:color="auto" w:fill="FFFFFF"/>
        <w:spacing w:beforeAutospacing="0" w:afterAutospacing="0" w:line="600" w:lineRule="exact"/>
        <w:ind w:firstLineChars="200" w:firstLine="640"/>
        <w:jc w:val="both"/>
        <w:rPr>
          <w:rFonts w:ascii="黑体" w:eastAsia="黑体" w:hAnsi="黑体"/>
          <w:sz w:val="32"/>
          <w:szCs w:val="32"/>
          <w:shd w:val="clear" w:color="auto" w:fill="FFFFFF"/>
        </w:rPr>
      </w:pPr>
      <w:r w:rsidRPr="00B85A69">
        <w:rPr>
          <w:rFonts w:ascii="黑体" w:eastAsia="黑体" w:hAnsi="黑体"/>
          <w:sz w:val="32"/>
          <w:szCs w:val="32"/>
          <w:shd w:val="clear" w:color="auto" w:fill="FFFFFF"/>
        </w:rPr>
        <w:t>一、部门概况</w:t>
      </w:r>
    </w:p>
    <w:p w14:paraId="4C15447E" w14:textId="77777777" w:rsidR="00BB028F" w:rsidRPr="007D31CD" w:rsidRDefault="00847352" w:rsidP="007D31CD">
      <w:pPr>
        <w:pStyle w:val="a5"/>
        <w:shd w:val="clear" w:color="auto" w:fill="FFFFFF"/>
        <w:spacing w:beforeAutospacing="0" w:afterAutospacing="0" w:line="600" w:lineRule="exact"/>
        <w:ind w:firstLineChars="200" w:firstLine="643"/>
        <w:jc w:val="both"/>
        <w:rPr>
          <w:rFonts w:ascii="楷体_GB2312" w:eastAsia="楷体_GB2312" w:hAnsi="Times New Roman"/>
          <w:sz w:val="32"/>
          <w:szCs w:val="32"/>
          <w:shd w:val="clear" w:color="auto" w:fill="FFFFFF"/>
        </w:rPr>
      </w:pPr>
      <w:r w:rsidRPr="007D31CD">
        <w:rPr>
          <w:rFonts w:ascii="楷体_GB2312" w:eastAsia="楷体_GB2312" w:hAnsi="Times New Roman" w:hint="eastAsia"/>
          <w:b/>
          <w:bCs/>
          <w:kern w:val="2"/>
          <w:sz w:val="32"/>
          <w:szCs w:val="32"/>
        </w:rPr>
        <w:t>（一）部门基本情况</w:t>
      </w:r>
    </w:p>
    <w:p w14:paraId="55B2DE75" w14:textId="4E9115BC" w:rsidR="00BB028F" w:rsidRPr="00B85A69" w:rsidRDefault="00847352" w:rsidP="007D31CD">
      <w:pPr>
        <w:pStyle w:val="a5"/>
        <w:shd w:val="clear" w:color="auto" w:fill="FFFFFF"/>
        <w:spacing w:beforeAutospacing="0" w:afterAutospacing="0" w:line="600" w:lineRule="exact"/>
        <w:ind w:firstLineChars="200" w:firstLine="643"/>
        <w:jc w:val="both"/>
        <w:rPr>
          <w:rFonts w:ascii="Times New Roman" w:eastAsia="仿宋_GB2312" w:hAnsi="Times New Roman"/>
          <w:sz w:val="32"/>
          <w:szCs w:val="32"/>
          <w:shd w:val="clear" w:color="auto" w:fill="FFFFFF"/>
        </w:rPr>
      </w:pPr>
      <w:r w:rsidRPr="00B85A69">
        <w:rPr>
          <w:rFonts w:ascii="Times New Roman" w:eastAsia="仿宋_GB2312" w:hAnsi="Times New Roman"/>
          <w:b/>
          <w:bCs/>
          <w:kern w:val="2"/>
          <w:sz w:val="32"/>
          <w:szCs w:val="32"/>
        </w:rPr>
        <w:t>1</w:t>
      </w:r>
      <w:r w:rsidRPr="00B85A69">
        <w:rPr>
          <w:rFonts w:ascii="Times New Roman" w:eastAsia="仿宋_GB2312" w:hAnsi="Times New Roman"/>
          <w:b/>
          <w:bCs/>
          <w:kern w:val="2"/>
          <w:sz w:val="32"/>
          <w:szCs w:val="32"/>
        </w:rPr>
        <w:t>、单位职能职责</w:t>
      </w:r>
      <w:r w:rsidR="00F16B3E">
        <w:rPr>
          <w:rFonts w:ascii="Times New Roman" w:eastAsia="仿宋_GB2312" w:hAnsi="Times New Roman" w:hint="eastAsia"/>
          <w:b/>
          <w:bCs/>
          <w:kern w:val="2"/>
          <w:sz w:val="32"/>
          <w:szCs w:val="32"/>
        </w:rPr>
        <w:t>。</w:t>
      </w:r>
      <w:r w:rsidRPr="00B85A69">
        <w:rPr>
          <w:rFonts w:ascii="Times New Roman" w:eastAsia="仿宋_GB2312" w:hAnsi="Times New Roman"/>
          <w:sz w:val="32"/>
          <w:szCs w:val="32"/>
          <w:shd w:val="clear" w:color="auto" w:fill="FFFFFF"/>
        </w:rPr>
        <w:t>负责机关各项日常工作，具体负责党的建设、纪检监察、组织人事、招商引资、重点工程建设、政务监督、文秘档案、工农统计、后勤服务、群众工作、信访维稳等工作。</w:t>
      </w:r>
    </w:p>
    <w:p w14:paraId="7444A443" w14:textId="06D4C090" w:rsidR="00BB028F" w:rsidRPr="00B85A69" w:rsidRDefault="00847352" w:rsidP="007D31CD">
      <w:pPr>
        <w:pStyle w:val="a5"/>
        <w:shd w:val="clear" w:color="auto" w:fill="FFFFFF"/>
        <w:spacing w:beforeAutospacing="0" w:afterAutospacing="0" w:line="600" w:lineRule="exact"/>
        <w:ind w:firstLineChars="200" w:firstLine="643"/>
        <w:jc w:val="both"/>
        <w:rPr>
          <w:rFonts w:ascii="Times New Roman" w:eastAsia="仿宋_GB2312" w:hAnsi="Times New Roman"/>
          <w:sz w:val="32"/>
          <w:szCs w:val="32"/>
          <w:shd w:val="clear" w:color="auto" w:fill="FFFFFF"/>
        </w:rPr>
      </w:pPr>
      <w:r w:rsidRPr="00B85A69">
        <w:rPr>
          <w:rFonts w:ascii="Times New Roman" w:eastAsia="仿宋_GB2312" w:hAnsi="Times New Roman"/>
          <w:b/>
          <w:bCs/>
          <w:kern w:val="2"/>
          <w:sz w:val="32"/>
          <w:szCs w:val="32"/>
        </w:rPr>
        <w:t>2</w:t>
      </w:r>
      <w:r w:rsidRPr="00B85A69">
        <w:rPr>
          <w:rFonts w:ascii="Times New Roman" w:eastAsia="仿宋_GB2312" w:hAnsi="Times New Roman"/>
          <w:b/>
          <w:bCs/>
          <w:kern w:val="2"/>
          <w:sz w:val="32"/>
          <w:szCs w:val="32"/>
        </w:rPr>
        <w:t>、机构情况</w:t>
      </w:r>
      <w:r w:rsidR="00F16B3E">
        <w:rPr>
          <w:rFonts w:ascii="Times New Roman" w:eastAsia="仿宋_GB2312" w:hAnsi="Times New Roman" w:hint="eastAsia"/>
          <w:b/>
          <w:bCs/>
          <w:kern w:val="2"/>
          <w:sz w:val="32"/>
          <w:szCs w:val="32"/>
        </w:rPr>
        <w:t>。</w:t>
      </w:r>
      <w:r w:rsidRPr="00B85A69">
        <w:rPr>
          <w:rFonts w:ascii="Times New Roman" w:eastAsia="仿宋_GB2312" w:hAnsi="Times New Roman"/>
          <w:sz w:val="32"/>
          <w:szCs w:val="32"/>
          <w:shd w:val="clear" w:color="auto" w:fill="FFFFFF"/>
        </w:rPr>
        <w:t>我镇共辖</w:t>
      </w:r>
      <w:r w:rsidRPr="00B85A69">
        <w:rPr>
          <w:rFonts w:ascii="Times New Roman" w:eastAsia="仿宋_GB2312" w:hAnsi="Times New Roman"/>
          <w:sz w:val="32"/>
          <w:szCs w:val="32"/>
          <w:shd w:val="clear" w:color="auto" w:fill="FFFFFF"/>
        </w:rPr>
        <w:t>18</w:t>
      </w:r>
      <w:r w:rsidRPr="00B85A69">
        <w:rPr>
          <w:rFonts w:ascii="Times New Roman" w:eastAsia="仿宋_GB2312" w:hAnsi="Times New Roman"/>
          <w:sz w:val="32"/>
          <w:szCs w:val="32"/>
          <w:shd w:val="clear" w:color="auto" w:fill="FFFFFF"/>
        </w:rPr>
        <w:t>个村（社区），乡镇总人口</w:t>
      </w:r>
      <w:r w:rsidRPr="00B85A69">
        <w:rPr>
          <w:rFonts w:ascii="Times New Roman" w:eastAsia="仿宋_GB2312" w:hAnsi="Times New Roman"/>
          <w:sz w:val="32"/>
          <w:szCs w:val="32"/>
          <w:shd w:val="clear" w:color="auto" w:fill="FFFFFF"/>
        </w:rPr>
        <w:t>9.85</w:t>
      </w:r>
      <w:r w:rsidRPr="00B85A69">
        <w:rPr>
          <w:rFonts w:ascii="Times New Roman" w:eastAsia="仿宋_GB2312" w:hAnsi="Times New Roman"/>
          <w:sz w:val="32"/>
          <w:szCs w:val="32"/>
          <w:shd w:val="clear" w:color="auto" w:fill="FFFFFF"/>
        </w:rPr>
        <w:t>万人，现有村（社区）干部</w:t>
      </w:r>
      <w:r w:rsidRPr="00B85A69">
        <w:rPr>
          <w:rFonts w:ascii="Times New Roman" w:eastAsia="仿宋_GB2312" w:hAnsi="Times New Roman"/>
          <w:sz w:val="32"/>
          <w:szCs w:val="32"/>
          <w:shd w:val="clear" w:color="auto" w:fill="FFFFFF"/>
        </w:rPr>
        <w:t>121</w:t>
      </w:r>
      <w:r w:rsidRPr="00B85A69">
        <w:rPr>
          <w:rFonts w:ascii="Times New Roman" w:eastAsia="仿宋_GB2312" w:hAnsi="Times New Roman"/>
          <w:sz w:val="32"/>
          <w:szCs w:val="32"/>
          <w:shd w:val="clear" w:color="auto" w:fill="FFFFFF"/>
        </w:rPr>
        <w:t>人。乡镇政府工作机构分设党政机关、司法所、农业综合服务中心、社会事业综合服务中心、政务服务中心、行政执法队、灰汤管理局。</w:t>
      </w:r>
    </w:p>
    <w:p w14:paraId="30A1B012" w14:textId="3D974F2C" w:rsidR="00BB028F" w:rsidRPr="00B85A69" w:rsidRDefault="00847352" w:rsidP="007D31CD">
      <w:pPr>
        <w:pStyle w:val="a5"/>
        <w:shd w:val="clear" w:color="auto" w:fill="FFFFFF"/>
        <w:spacing w:beforeAutospacing="0" w:afterAutospacing="0" w:line="600" w:lineRule="exact"/>
        <w:ind w:firstLineChars="200" w:firstLine="643"/>
        <w:jc w:val="both"/>
        <w:rPr>
          <w:rFonts w:ascii="Times New Roman" w:eastAsia="仿宋_GB2312" w:hAnsi="Times New Roman"/>
          <w:sz w:val="32"/>
          <w:szCs w:val="32"/>
          <w:shd w:val="clear" w:color="auto" w:fill="FFFFFF"/>
        </w:rPr>
      </w:pPr>
      <w:r w:rsidRPr="00B85A69">
        <w:rPr>
          <w:rFonts w:ascii="Times New Roman" w:eastAsia="仿宋_GB2312" w:hAnsi="Times New Roman"/>
          <w:b/>
          <w:bCs/>
          <w:kern w:val="2"/>
          <w:sz w:val="32"/>
          <w:szCs w:val="32"/>
        </w:rPr>
        <w:t>3</w:t>
      </w:r>
      <w:r w:rsidRPr="00B85A69">
        <w:rPr>
          <w:rFonts w:ascii="Times New Roman" w:eastAsia="仿宋_GB2312" w:hAnsi="Times New Roman"/>
          <w:b/>
          <w:bCs/>
          <w:kern w:val="2"/>
          <w:sz w:val="32"/>
          <w:szCs w:val="32"/>
        </w:rPr>
        <w:t>、人员情况</w:t>
      </w:r>
      <w:r w:rsidR="00F16B3E">
        <w:rPr>
          <w:rFonts w:ascii="Times New Roman" w:eastAsia="仿宋_GB2312" w:hAnsi="Times New Roman" w:hint="eastAsia"/>
          <w:b/>
          <w:bCs/>
          <w:kern w:val="2"/>
          <w:sz w:val="32"/>
          <w:szCs w:val="32"/>
        </w:rPr>
        <w:t>。</w:t>
      </w:r>
      <w:r w:rsidRPr="00B85A69">
        <w:rPr>
          <w:rFonts w:ascii="Times New Roman" w:eastAsia="仿宋_GB2312" w:hAnsi="Times New Roman"/>
          <w:sz w:val="32"/>
          <w:szCs w:val="32"/>
          <w:shd w:val="clear" w:color="auto" w:fill="FFFFFF"/>
        </w:rPr>
        <w:t>乡镇财政供养编制人数</w:t>
      </w:r>
      <w:r w:rsidRPr="00B85A69">
        <w:rPr>
          <w:rFonts w:ascii="Times New Roman" w:eastAsia="仿宋_GB2312" w:hAnsi="Times New Roman"/>
          <w:sz w:val="32"/>
          <w:szCs w:val="32"/>
          <w:shd w:val="clear" w:color="auto" w:fill="FFFFFF"/>
        </w:rPr>
        <w:t>212</w:t>
      </w:r>
      <w:r w:rsidRPr="00B85A69">
        <w:rPr>
          <w:rFonts w:ascii="Times New Roman" w:eastAsia="仿宋_GB2312" w:hAnsi="Times New Roman"/>
          <w:sz w:val="32"/>
          <w:szCs w:val="32"/>
          <w:shd w:val="clear" w:color="auto" w:fill="FFFFFF"/>
        </w:rPr>
        <w:t>人，实有在职</w:t>
      </w:r>
      <w:r w:rsidRPr="00B85A69">
        <w:rPr>
          <w:rFonts w:ascii="Times New Roman" w:eastAsia="仿宋_GB2312" w:hAnsi="Times New Roman"/>
          <w:sz w:val="32"/>
          <w:szCs w:val="32"/>
          <w:shd w:val="clear" w:color="auto" w:fill="FFFFFF"/>
        </w:rPr>
        <w:t>186</w:t>
      </w:r>
      <w:r w:rsidRPr="00B85A69">
        <w:rPr>
          <w:rFonts w:ascii="Times New Roman" w:eastAsia="仿宋_GB2312" w:hAnsi="Times New Roman"/>
          <w:sz w:val="32"/>
          <w:szCs w:val="32"/>
          <w:shd w:val="clear" w:color="auto" w:fill="FFFFFF"/>
        </w:rPr>
        <w:t>人、退休</w:t>
      </w:r>
      <w:r w:rsidRPr="00B85A69">
        <w:rPr>
          <w:rFonts w:ascii="Times New Roman" w:eastAsia="仿宋_GB2312" w:hAnsi="Times New Roman"/>
          <w:sz w:val="32"/>
          <w:szCs w:val="32"/>
          <w:shd w:val="clear" w:color="auto" w:fill="FFFFFF"/>
        </w:rPr>
        <w:t>107</w:t>
      </w:r>
      <w:r w:rsidRPr="00B85A69">
        <w:rPr>
          <w:rFonts w:ascii="Times New Roman" w:eastAsia="仿宋_GB2312" w:hAnsi="Times New Roman"/>
          <w:sz w:val="32"/>
          <w:szCs w:val="32"/>
          <w:shd w:val="clear" w:color="auto" w:fill="FFFFFF"/>
        </w:rPr>
        <w:t>人。行政人员</w:t>
      </w:r>
      <w:r w:rsidRPr="00B85A69">
        <w:rPr>
          <w:rFonts w:ascii="Times New Roman" w:eastAsia="仿宋_GB2312" w:hAnsi="Times New Roman"/>
          <w:sz w:val="32"/>
          <w:szCs w:val="32"/>
          <w:shd w:val="clear" w:color="auto" w:fill="FFFFFF"/>
        </w:rPr>
        <w:t>46</w:t>
      </w:r>
      <w:r w:rsidRPr="00B85A69">
        <w:rPr>
          <w:rFonts w:ascii="Times New Roman" w:eastAsia="仿宋_GB2312" w:hAnsi="Times New Roman"/>
          <w:sz w:val="32"/>
          <w:szCs w:val="32"/>
          <w:shd w:val="clear" w:color="auto" w:fill="FFFFFF"/>
        </w:rPr>
        <w:t>人，比上年减少</w:t>
      </w:r>
      <w:r w:rsidRPr="00B85A69">
        <w:rPr>
          <w:rFonts w:ascii="Times New Roman" w:eastAsia="仿宋_GB2312" w:hAnsi="Times New Roman"/>
          <w:sz w:val="32"/>
          <w:szCs w:val="32"/>
          <w:shd w:val="clear" w:color="auto" w:fill="FFFFFF"/>
        </w:rPr>
        <w:t>7</w:t>
      </w:r>
      <w:r w:rsidRPr="00B85A69">
        <w:rPr>
          <w:rFonts w:ascii="Times New Roman" w:eastAsia="仿宋_GB2312" w:hAnsi="Times New Roman"/>
          <w:sz w:val="32"/>
          <w:szCs w:val="32"/>
          <w:shd w:val="clear" w:color="auto" w:fill="FFFFFF"/>
        </w:rPr>
        <w:t>人，非参公事业人员</w:t>
      </w:r>
      <w:r w:rsidRPr="00B85A69">
        <w:rPr>
          <w:rFonts w:ascii="Times New Roman" w:eastAsia="仿宋_GB2312" w:hAnsi="Times New Roman"/>
          <w:sz w:val="32"/>
          <w:szCs w:val="32"/>
          <w:shd w:val="clear" w:color="auto" w:fill="FFFFFF"/>
        </w:rPr>
        <w:t>140</w:t>
      </w:r>
      <w:r w:rsidRPr="00B85A69">
        <w:rPr>
          <w:rFonts w:ascii="Times New Roman" w:eastAsia="仿宋_GB2312" w:hAnsi="Times New Roman"/>
          <w:sz w:val="32"/>
          <w:szCs w:val="32"/>
          <w:shd w:val="clear" w:color="auto" w:fill="FFFFFF"/>
        </w:rPr>
        <w:t>人，比上年减少</w:t>
      </w:r>
      <w:r w:rsidRPr="00B85A69">
        <w:rPr>
          <w:rFonts w:ascii="Times New Roman" w:eastAsia="仿宋_GB2312" w:hAnsi="Times New Roman"/>
          <w:sz w:val="32"/>
          <w:szCs w:val="32"/>
          <w:shd w:val="clear" w:color="auto" w:fill="FFFFFF"/>
        </w:rPr>
        <w:t>10</w:t>
      </w:r>
      <w:r w:rsidRPr="00B85A69">
        <w:rPr>
          <w:rFonts w:ascii="Times New Roman" w:eastAsia="仿宋_GB2312" w:hAnsi="Times New Roman"/>
          <w:sz w:val="32"/>
          <w:szCs w:val="32"/>
          <w:shd w:val="clear" w:color="auto" w:fill="FFFFFF"/>
        </w:rPr>
        <w:t>人，减少人员主要来自退休、死亡以及人员调动。</w:t>
      </w:r>
    </w:p>
    <w:p w14:paraId="45EC67EC" w14:textId="77777777" w:rsidR="00BB028F" w:rsidRPr="007D31CD" w:rsidRDefault="00847352" w:rsidP="007D31CD">
      <w:pPr>
        <w:pStyle w:val="a5"/>
        <w:shd w:val="clear" w:color="auto" w:fill="FFFFFF"/>
        <w:spacing w:beforeAutospacing="0" w:afterAutospacing="0" w:line="600" w:lineRule="exact"/>
        <w:ind w:firstLineChars="200" w:firstLine="643"/>
        <w:jc w:val="both"/>
        <w:rPr>
          <w:rFonts w:ascii="楷体_GB2312" w:eastAsia="楷体_GB2312" w:hAnsi="Times New Roman"/>
          <w:b/>
          <w:bCs/>
          <w:kern w:val="2"/>
          <w:sz w:val="32"/>
          <w:szCs w:val="32"/>
        </w:rPr>
      </w:pPr>
      <w:r w:rsidRPr="007D31CD">
        <w:rPr>
          <w:rFonts w:ascii="楷体_GB2312" w:eastAsia="楷体_GB2312" w:hAnsi="Times New Roman"/>
          <w:b/>
          <w:bCs/>
          <w:kern w:val="2"/>
          <w:sz w:val="32"/>
          <w:szCs w:val="32"/>
        </w:rPr>
        <w:t>（二）部门整体支出规模、使用方向和主要内容、涉及范围等。</w:t>
      </w:r>
    </w:p>
    <w:p w14:paraId="195BAA38" w14:textId="3E580C19"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shd w:val="clear" w:color="auto" w:fill="FFFFFF"/>
        </w:rPr>
      </w:pPr>
      <w:r w:rsidRPr="00B85A69">
        <w:rPr>
          <w:rFonts w:ascii="Times New Roman" w:eastAsia="仿宋_GB2312" w:hAnsi="Times New Roman"/>
          <w:sz w:val="32"/>
          <w:szCs w:val="32"/>
          <w:shd w:val="clear" w:color="auto" w:fill="FFFFFF"/>
        </w:rPr>
        <w:t>2020</w:t>
      </w:r>
      <w:r w:rsidRPr="00B85A69">
        <w:rPr>
          <w:rFonts w:ascii="Times New Roman" w:eastAsia="仿宋_GB2312" w:hAnsi="Times New Roman"/>
          <w:sz w:val="32"/>
          <w:szCs w:val="32"/>
          <w:shd w:val="clear" w:color="auto" w:fill="FFFFFF"/>
        </w:rPr>
        <w:t>年财政总支出为</w:t>
      </w:r>
      <w:r w:rsidRPr="00B85A69">
        <w:rPr>
          <w:rFonts w:ascii="Times New Roman" w:eastAsia="仿宋_GB2312" w:hAnsi="Times New Roman"/>
          <w:sz w:val="32"/>
          <w:szCs w:val="32"/>
          <w:shd w:val="clear" w:color="auto" w:fill="FFFFFF"/>
        </w:rPr>
        <w:t>19645</w:t>
      </w:r>
      <w:r w:rsidRPr="00B85A69">
        <w:rPr>
          <w:rFonts w:ascii="Times New Roman" w:eastAsia="仿宋_GB2312" w:hAnsi="Times New Roman"/>
          <w:sz w:val="32"/>
          <w:szCs w:val="32"/>
          <w:shd w:val="clear" w:color="auto" w:fill="FFFFFF"/>
        </w:rPr>
        <w:t>万元，其中：上解支出</w:t>
      </w:r>
      <w:r w:rsidRPr="00B85A69">
        <w:rPr>
          <w:rFonts w:ascii="Times New Roman" w:eastAsia="仿宋_GB2312" w:hAnsi="Times New Roman"/>
          <w:sz w:val="32"/>
          <w:szCs w:val="32"/>
          <w:shd w:val="clear" w:color="auto" w:fill="FFFFFF"/>
        </w:rPr>
        <w:t>4138.12</w:t>
      </w:r>
      <w:r w:rsidRPr="00B85A69">
        <w:rPr>
          <w:rFonts w:ascii="Times New Roman" w:eastAsia="仿宋_GB2312" w:hAnsi="Times New Roman"/>
          <w:sz w:val="32"/>
          <w:szCs w:val="32"/>
          <w:shd w:val="clear" w:color="auto" w:fill="FFFFFF"/>
        </w:rPr>
        <w:t>万元，一般公共财政预算支出</w:t>
      </w:r>
      <w:r w:rsidRPr="00B85A69">
        <w:rPr>
          <w:rFonts w:ascii="Times New Roman" w:eastAsia="仿宋_GB2312" w:hAnsi="Times New Roman"/>
          <w:sz w:val="32"/>
          <w:szCs w:val="32"/>
          <w:shd w:val="clear" w:color="auto" w:fill="FFFFFF"/>
        </w:rPr>
        <w:t>9028.33</w:t>
      </w:r>
      <w:r w:rsidRPr="00B85A69">
        <w:rPr>
          <w:rFonts w:ascii="Times New Roman" w:eastAsia="仿宋_GB2312" w:hAnsi="Times New Roman"/>
          <w:sz w:val="32"/>
          <w:szCs w:val="32"/>
          <w:shd w:val="clear" w:color="auto" w:fill="FFFFFF"/>
        </w:rPr>
        <w:t>万元</w:t>
      </w:r>
      <w:r w:rsidRPr="00B85A69">
        <w:rPr>
          <w:rFonts w:ascii="Times New Roman" w:eastAsia="仿宋_GB2312" w:hAnsi="Times New Roman"/>
          <w:sz w:val="32"/>
          <w:szCs w:val="32"/>
          <w:shd w:val="clear" w:color="auto" w:fill="FFFFFF"/>
        </w:rPr>
        <w:t>,</w:t>
      </w:r>
      <w:r w:rsidRPr="00B85A69">
        <w:rPr>
          <w:rFonts w:ascii="Times New Roman" w:eastAsia="仿宋_GB2312" w:hAnsi="Times New Roman"/>
          <w:sz w:val="32"/>
          <w:szCs w:val="32"/>
          <w:shd w:val="clear" w:color="auto" w:fill="FFFFFF"/>
        </w:rPr>
        <w:t>政府性基金预算支出</w:t>
      </w:r>
      <w:r w:rsidRPr="00B85A69">
        <w:rPr>
          <w:rFonts w:ascii="Times New Roman" w:eastAsia="仿宋_GB2312" w:hAnsi="Times New Roman"/>
          <w:sz w:val="32"/>
          <w:szCs w:val="32"/>
          <w:shd w:val="clear" w:color="auto" w:fill="FFFFFF"/>
        </w:rPr>
        <w:t>1737.79</w:t>
      </w:r>
      <w:r w:rsidRPr="00B85A69">
        <w:rPr>
          <w:rFonts w:ascii="Times New Roman" w:eastAsia="仿宋_GB2312" w:hAnsi="Times New Roman"/>
          <w:sz w:val="32"/>
          <w:szCs w:val="32"/>
          <w:shd w:val="clear" w:color="auto" w:fill="FFFFFF"/>
        </w:rPr>
        <w:t>万元，特设专户支出</w:t>
      </w:r>
      <w:r w:rsidRPr="00B85A69">
        <w:rPr>
          <w:rFonts w:ascii="Times New Roman" w:eastAsia="仿宋_GB2312" w:hAnsi="Times New Roman"/>
          <w:sz w:val="32"/>
          <w:szCs w:val="32"/>
          <w:shd w:val="clear" w:color="auto" w:fill="FFFFFF"/>
        </w:rPr>
        <w:t>4039.76</w:t>
      </w:r>
      <w:r w:rsidRPr="00B85A69">
        <w:rPr>
          <w:rFonts w:ascii="Times New Roman" w:eastAsia="仿宋_GB2312" w:hAnsi="Times New Roman"/>
          <w:sz w:val="32"/>
          <w:szCs w:val="32"/>
          <w:shd w:val="clear" w:color="auto" w:fill="FFFFFF"/>
        </w:rPr>
        <w:t>万元，往来资金支出</w:t>
      </w:r>
      <w:r w:rsidRPr="00B85A69">
        <w:rPr>
          <w:rFonts w:ascii="Times New Roman" w:eastAsia="仿宋_GB2312" w:hAnsi="Times New Roman"/>
          <w:sz w:val="32"/>
          <w:szCs w:val="32"/>
          <w:shd w:val="clear" w:color="auto" w:fill="FFFFFF"/>
        </w:rPr>
        <w:t>701</w:t>
      </w:r>
      <w:r w:rsidRPr="00B85A69">
        <w:rPr>
          <w:rFonts w:ascii="Times New Roman" w:eastAsia="仿宋_GB2312" w:hAnsi="Times New Roman"/>
          <w:sz w:val="32"/>
          <w:szCs w:val="32"/>
          <w:shd w:val="clear" w:color="auto" w:fill="FFFFFF"/>
        </w:rPr>
        <w:t>万元。</w:t>
      </w:r>
    </w:p>
    <w:p w14:paraId="6C9DE5E1" w14:textId="3B42EE0A"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shd w:val="clear" w:color="auto" w:fill="FFFFFF"/>
        </w:rPr>
      </w:pPr>
      <w:r w:rsidRPr="00B85A69">
        <w:rPr>
          <w:rFonts w:ascii="Times New Roman" w:eastAsia="仿宋_GB2312" w:hAnsi="Times New Roman"/>
          <w:sz w:val="32"/>
          <w:szCs w:val="32"/>
          <w:shd w:val="clear" w:color="auto" w:fill="FFFFFF"/>
        </w:rPr>
        <w:t>一般公共预算支出执行情况按功能科目如下：一般公共服务支出</w:t>
      </w:r>
      <w:r w:rsidRPr="00B85A69">
        <w:rPr>
          <w:rFonts w:ascii="Times New Roman" w:eastAsia="仿宋_GB2312" w:hAnsi="Times New Roman"/>
          <w:sz w:val="32"/>
          <w:szCs w:val="32"/>
          <w:shd w:val="clear" w:color="auto" w:fill="FFFFFF"/>
        </w:rPr>
        <w:t>2811.83</w:t>
      </w:r>
      <w:r w:rsidRPr="00B85A69">
        <w:rPr>
          <w:rFonts w:ascii="Times New Roman" w:eastAsia="仿宋_GB2312" w:hAnsi="Times New Roman"/>
          <w:sz w:val="32"/>
          <w:szCs w:val="32"/>
          <w:shd w:val="clear" w:color="auto" w:fill="FFFFFF"/>
        </w:rPr>
        <w:t>万元；公共安全支出</w:t>
      </w:r>
      <w:r w:rsidRPr="00B85A69">
        <w:rPr>
          <w:rFonts w:ascii="Times New Roman" w:eastAsia="仿宋_GB2312" w:hAnsi="Times New Roman"/>
          <w:sz w:val="32"/>
          <w:szCs w:val="32"/>
          <w:shd w:val="clear" w:color="auto" w:fill="FFFFFF"/>
        </w:rPr>
        <w:t>62.65</w:t>
      </w:r>
      <w:r w:rsidRPr="00B85A69">
        <w:rPr>
          <w:rFonts w:ascii="Times New Roman" w:eastAsia="仿宋_GB2312" w:hAnsi="Times New Roman"/>
          <w:sz w:val="32"/>
          <w:szCs w:val="32"/>
          <w:shd w:val="clear" w:color="auto" w:fill="FFFFFF"/>
        </w:rPr>
        <w:t>万元；教育支出</w:t>
      </w:r>
      <w:r w:rsidRPr="00B85A69">
        <w:rPr>
          <w:rFonts w:ascii="Times New Roman" w:eastAsia="仿宋_GB2312" w:hAnsi="Times New Roman"/>
          <w:sz w:val="32"/>
          <w:szCs w:val="32"/>
          <w:shd w:val="clear" w:color="auto" w:fill="FFFFFF"/>
        </w:rPr>
        <w:t>792.8</w:t>
      </w:r>
      <w:r w:rsidR="007B58D8">
        <w:rPr>
          <w:rFonts w:ascii="Times New Roman" w:eastAsia="仿宋_GB2312" w:hAnsi="Times New Roman"/>
          <w:sz w:val="32"/>
          <w:szCs w:val="32"/>
          <w:shd w:val="clear" w:color="auto" w:fill="FFFFFF"/>
        </w:rPr>
        <w:t>0</w:t>
      </w:r>
      <w:r w:rsidRPr="00B85A69">
        <w:rPr>
          <w:rFonts w:ascii="Times New Roman" w:eastAsia="仿宋_GB2312" w:hAnsi="Times New Roman"/>
          <w:sz w:val="32"/>
          <w:szCs w:val="32"/>
          <w:shd w:val="clear" w:color="auto" w:fill="FFFFFF"/>
        </w:rPr>
        <w:t>万元；文化体育与传媒支出</w:t>
      </w:r>
      <w:r w:rsidRPr="00B85A69">
        <w:rPr>
          <w:rFonts w:ascii="Times New Roman" w:eastAsia="仿宋_GB2312" w:hAnsi="Times New Roman"/>
          <w:sz w:val="32"/>
          <w:szCs w:val="32"/>
          <w:shd w:val="clear" w:color="auto" w:fill="FFFFFF"/>
        </w:rPr>
        <w:t>312.56</w:t>
      </w:r>
      <w:r w:rsidRPr="00B85A69">
        <w:rPr>
          <w:rFonts w:ascii="Times New Roman" w:eastAsia="仿宋_GB2312" w:hAnsi="Times New Roman"/>
          <w:sz w:val="32"/>
          <w:szCs w:val="32"/>
          <w:shd w:val="clear" w:color="auto" w:fill="FFFFFF"/>
        </w:rPr>
        <w:t>万元；社会保障和就业支出</w:t>
      </w:r>
      <w:r w:rsidRPr="00B85A69">
        <w:rPr>
          <w:rFonts w:ascii="Times New Roman" w:eastAsia="仿宋_GB2312" w:hAnsi="Times New Roman"/>
          <w:sz w:val="32"/>
          <w:szCs w:val="32"/>
          <w:shd w:val="clear" w:color="auto" w:fill="FFFFFF"/>
        </w:rPr>
        <w:t>945.8</w:t>
      </w:r>
      <w:r w:rsidR="007B58D8">
        <w:rPr>
          <w:rFonts w:ascii="Times New Roman" w:eastAsia="仿宋_GB2312" w:hAnsi="Times New Roman"/>
          <w:sz w:val="32"/>
          <w:szCs w:val="32"/>
          <w:shd w:val="clear" w:color="auto" w:fill="FFFFFF"/>
        </w:rPr>
        <w:t>4</w:t>
      </w:r>
      <w:r w:rsidRPr="00B85A69">
        <w:rPr>
          <w:rFonts w:ascii="Times New Roman" w:eastAsia="仿宋_GB2312" w:hAnsi="Times New Roman"/>
          <w:sz w:val="32"/>
          <w:szCs w:val="32"/>
          <w:shd w:val="clear" w:color="auto" w:fill="FFFFFF"/>
        </w:rPr>
        <w:t>万元；医疗卫生与计划生育支出</w:t>
      </w:r>
      <w:r w:rsidRPr="00B85A69">
        <w:rPr>
          <w:rFonts w:ascii="Times New Roman" w:eastAsia="仿宋_GB2312" w:hAnsi="Times New Roman"/>
          <w:sz w:val="32"/>
          <w:szCs w:val="32"/>
          <w:shd w:val="clear" w:color="auto" w:fill="FFFFFF"/>
        </w:rPr>
        <w:t>172.91</w:t>
      </w:r>
      <w:r w:rsidRPr="00B85A69">
        <w:rPr>
          <w:rFonts w:ascii="Times New Roman" w:eastAsia="仿宋_GB2312" w:hAnsi="Times New Roman"/>
          <w:sz w:val="32"/>
          <w:szCs w:val="32"/>
          <w:shd w:val="clear" w:color="auto" w:fill="FFFFFF"/>
        </w:rPr>
        <w:t>万元；节能环保支出</w:t>
      </w:r>
      <w:r w:rsidRPr="00B85A69">
        <w:rPr>
          <w:rFonts w:ascii="Times New Roman" w:eastAsia="仿宋_GB2312" w:hAnsi="Times New Roman"/>
          <w:sz w:val="32"/>
          <w:szCs w:val="32"/>
          <w:shd w:val="clear" w:color="auto" w:fill="FFFFFF"/>
        </w:rPr>
        <w:t>287.1</w:t>
      </w:r>
      <w:r w:rsidR="007B58D8">
        <w:rPr>
          <w:rFonts w:ascii="Times New Roman" w:eastAsia="仿宋_GB2312" w:hAnsi="Times New Roman"/>
          <w:sz w:val="32"/>
          <w:szCs w:val="32"/>
          <w:shd w:val="clear" w:color="auto" w:fill="FFFFFF"/>
        </w:rPr>
        <w:t>8</w:t>
      </w:r>
      <w:r w:rsidRPr="00B85A69">
        <w:rPr>
          <w:rFonts w:ascii="Times New Roman" w:eastAsia="仿宋_GB2312" w:hAnsi="Times New Roman"/>
          <w:sz w:val="32"/>
          <w:szCs w:val="32"/>
          <w:shd w:val="clear" w:color="auto" w:fill="FFFFFF"/>
        </w:rPr>
        <w:t>万元；城乡社区事务支出</w:t>
      </w:r>
      <w:r w:rsidR="004B7394">
        <w:rPr>
          <w:rFonts w:ascii="Times New Roman" w:eastAsia="仿宋_GB2312" w:hAnsi="Times New Roman"/>
          <w:sz w:val="32"/>
          <w:szCs w:val="32"/>
          <w:shd w:val="clear" w:color="auto" w:fill="FFFFFF"/>
        </w:rPr>
        <w:t>80</w:t>
      </w:r>
      <w:r w:rsidRPr="00B85A69">
        <w:rPr>
          <w:rFonts w:ascii="Times New Roman" w:eastAsia="仿宋_GB2312" w:hAnsi="Times New Roman"/>
          <w:sz w:val="32"/>
          <w:szCs w:val="32"/>
          <w:shd w:val="clear" w:color="auto" w:fill="FFFFFF"/>
        </w:rPr>
        <w:t>万元；农林水支出</w:t>
      </w:r>
      <w:r w:rsidRPr="00B85A69">
        <w:rPr>
          <w:rFonts w:ascii="Times New Roman" w:eastAsia="仿宋_GB2312" w:hAnsi="Times New Roman"/>
          <w:sz w:val="32"/>
          <w:szCs w:val="32"/>
          <w:shd w:val="clear" w:color="auto" w:fill="FFFFFF"/>
        </w:rPr>
        <w:t>2846.37</w:t>
      </w:r>
      <w:r w:rsidRPr="00B85A69">
        <w:rPr>
          <w:rFonts w:ascii="Times New Roman" w:eastAsia="仿宋_GB2312" w:hAnsi="Times New Roman"/>
          <w:sz w:val="32"/>
          <w:szCs w:val="32"/>
          <w:shd w:val="clear" w:color="auto" w:fill="FFFFFF"/>
        </w:rPr>
        <w:t>万元；交通运输支出</w:t>
      </w:r>
      <w:r w:rsidRPr="00B85A69">
        <w:rPr>
          <w:rFonts w:ascii="Times New Roman" w:eastAsia="仿宋_GB2312" w:hAnsi="Times New Roman"/>
          <w:sz w:val="32"/>
          <w:szCs w:val="32"/>
          <w:shd w:val="clear" w:color="auto" w:fill="FFFFFF"/>
        </w:rPr>
        <w:t>242.5</w:t>
      </w:r>
      <w:r w:rsidR="007B58D8">
        <w:rPr>
          <w:rFonts w:ascii="Times New Roman" w:eastAsia="仿宋_GB2312" w:hAnsi="Times New Roman"/>
          <w:sz w:val="32"/>
          <w:szCs w:val="32"/>
          <w:shd w:val="clear" w:color="auto" w:fill="FFFFFF"/>
        </w:rPr>
        <w:t>5</w:t>
      </w:r>
      <w:r w:rsidRPr="00B85A69">
        <w:rPr>
          <w:rFonts w:ascii="Times New Roman" w:eastAsia="仿宋_GB2312" w:hAnsi="Times New Roman"/>
          <w:sz w:val="32"/>
          <w:szCs w:val="32"/>
          <w:shd w:val="clear" w:color="auto" w:fill="FFFFFF"/>
        </w:rPr>
        <w:t>万元；商业服务业等支出</w:t>
      </w:r>
      <w:r w:rsidRPr="00B85A69">
        <w:rPr>
          <w:rFonts w:ascii="Times New Roman" w:eastAsia="仿宋_GB2312" w:hAnsi="Times New Roman"/>
          <w:sz w:val="32"/>
          <w:szCs w:val="32"/>
          <w:shd w:val="clear" w:color="auto" w:fill="FFFFFF"/>
        </w:rPr>
        <w:t>84.37</w:t>
      </w:r>
      <w:r w:rsidRPr="00B85A69">
        <w:rPr>
          <w:rFonts w:ascii="Times New Roman" w:eastAsia="仿宋_GB2312" w:hAnsi="Times New Roman"/>
          <w:sz w:val="32"/>
          <w:szCs w:val="32"/>
          <w:shd w:val="clear" w:color="auto" w:fill="FFFFFF"/>
        </w:rPr>
        <w:t>万元；住房保障支出</w:t>
      </w:r>
      <w:r w:rsidRPr="00B85A69">
        <w:rPr>
          <w:rFonts w:ascii="Times New Roman" w:eastAsia="仿宋_GB2312" w:hAnsi="Times New Roman"/>
          <w:sz w:val="32"/>
          <w:szCs w:val="32"/>
          <w:shd w:val="clear" w:color="auto" w:fill="FFFFFF"/>
        </w:rPr>
        <w:t>365.27</w:t>
      </w:r>
      <w:r w:rsidRPr="00B85A69">
        <w:rPr>
          <w:rFonts w:ascii="Times New Roman" w:eastAsia="仿宋_GB2312" w:hAnsi="Times New Roman"/>
          <w:sz w:val="32"/>
          <w:szCs w:val="32"/>
          <w:shd w:val="clear" w:color="auto" w:fill="FFFFFF"/>
        </w:rPr>
        <w:t>万元；灾害防治应急管理支出</w:t>
      </w:r>
      <w:r w:rsidRPr="00B85A69">
        <w:rPr>
          <w:rFonts w:ascii="Times New Roman" w:eastAsia="仿宋_GB2312" w:hAnsi="Times New Roman"/>
          <w:sz w:val="32"/>
          <w:szCs w:val="32"/>
          <w:shd w:val="clear" w:color="auto" w:fill="FFFFFF"/>
        </w:rPr>
        <w:t>24</w:t>
      </w:r>
      <w:r w:rsidRPr="00B85A69">
        <w:rPr>
          <w:rFonts w:ascii="Times New Roman" w:eastAsia="仿宋_GB2312" w:hAnsi="Times New Roman"/>
          <w:sz w:val="32"/>
          <w:szCs w:val="32"/>
          <w:shd w:val="clear" w:color="auto" w:fill="FFFFFF"/>
        </w:rPr>
        <w:t>万元。</w:t>
      </w:r>
    </w:p>
    <w:p w14:paraId="0088EA25" w14:textId="2236CD3F" w:rsidR="00BB028F" w:rsidRPr="00B85A69" w:rsidRDefault="00B85A69" w:rsidP="007D31CD">
      <w:pPr>
        <w:pStyle w:val="a5"/>
        <w:shd w:val="clear" w:color="auto" w:fill="FFFFFF"/>
        <w:spacing w:beforeAutospacing="0" w:afterAutospacing="0" w:line="600" w:lineRule="exact"/>
        <w:ind w:firstLineChars="200" w:firstLine="640"/>
        <w:jc w:val="both"/>
        <w:rPr>
          <w:rFonts w:ascii="黑体" w:eastAsia="黑体" w:hAnsi="黑体"/>
          <w:sz w:val="32"/>
          <w:szCs w:val="32"/>
          <w:shd w:val="clear" w:color="auto" w:fill="FFFFFF"/>
        </w:rPr>
      </w:pPr>
      <w:r>
        <w:rPr>
          <w:rFonts w:ascii="黑体" w:eastAsia="黑体" w:hAnsi="黑体" w:hint="eastAsia"/>
          <w:sz w:val="32"/>
          <w:szCs w:val="32"/>
          <w:shd w:val="clear" w:color="auto" w:fill="FFFFFF"/>
        </w:rPr>
        <w:t>二、</w:t>
      </w:r>
      <w:r w:rsidR="00847352" w:rsidRPr="00B85A69">
        <w:rPr>
          <w:rFonts w:ascii="黑体" w:eastAsia="黑体" w:hAnsi="黑体"/>
          <w:sz w:val="32"/>
          <w:szCs w:val="32"/>
          <w:shd w:val="clear" w:color="auto" w:fill="FFFFFF"/>
        </w:rPr>
        <w:t>部门整体支出管理及使用情况</w:t>
      </w:r>
    </w:p>
    <w:p w14:paraId="1F8B353B" w14:textId="77777777" w:rsidR="00BB028F" w:rsidRPr="007D31CD" w:rsidRDefault="00847352" w:rsidP="007D31CD">
      <w:pPr>
        <w:pStyle w:val="a5"/>
        <w:shd w:val="clear" w:color="auto" w:fill="FFFFFF"/>
        <w:spacing w:beforeAutospacing="0" w:afterAutospacing="0" w:line="600" w:lineRule="exact"/>
        <w:ind w:firstLineChars="200" w:firstLine="643"/>
        <w:jc w:val="both"/>
        <w:rPr>
          <w:rFonts w:ascii="楷体_GB2312" w:eastAsia="楷体_GB2312" w:hAnsi="Times New Roman"/>
          <w:b/>
          <w:bCs/>
          <w:kern w:val="2"/>
          <w:sz w:val="32"/>
          <w:szCs w:val="32"/>
        </w:rPr>
      </w:pPr>
      <w:r w:rsidRPr="007D31CD">
        <w:rPr>
          <w:rFonts w:ascii="楷体_GB2312" w:eastAsia="楷体_GB2312" w:hAnsi="Times New Roman"/>
          <w:b/>
          <w:bCs/>
          <w:kern w:val="2"/>
          <w:sz w:val="32"/>
          <w:szCs w:val="32"/>
        </w:rPr>
        <w:t>（一）基本支出</w:t>
      </w:r>
    </w:p>
    <w:p w14:paraId="3A85DD38" w14:textId="2E94CE96"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shd w:val="clear" w:color="auto" w:fill="FFFFFF"/>
        </w:rPr>
      </w:pPr>
      <w:r w:rsidRPr="00B85A69">
        <w:rPr>
          <w:rFonts w:ascii="Times New Roman" w:eastAsia="仿宋_GB2312" w:hAnsi="Times New Roman"/>
          <w:sz w:val="32"/>
          <w:szCs w:val="32"/>
          <w:shd w:val="clear" w:color="auto" w:fill="FFFFFF"/>
        </w:rPr>
        <w:t>2020</w:t>
      </w:r>
      <w:r w:rsidRPr="00B85A69">
        <w:rPr>
          <w:rFonts w:ascii="Times New Roman" w:eastAsia="仿宋_GB2312" w:hAnsi="Times New Roman"/>
          <w:sz w:val="32"/>
          <w:szCs w:val="32"/>
          <w:shd w:val="clear" w:color="auto" w:fill="FFFFFF"/>
        </w:rPr>
        <w:t>年财政拨款支出</w:t>
      </w:r>
      <w:r w:rsidRPr="00B85A69">
        <w:rPr>
          <w:rFonts w:ascii="Times New Roman" w:eastAsia="仿宋_GB2312" w:hAnsi="Times New Roman"/>
          <w:sz w:val="32"/>
          <w:szCs w:val="32"/>
          <w:shd w:val="clear" w:color="auto" w:fill="FFFFFF"/>
        </w:rPr>
        <w:t>9028</w:t>
      </w:r>
      <w:r w:rsidR="00A95298">
        <w:rPr>
          <w:rFonts w:ascii="Times New Roman" w:eastAsia="仿宋_GB2312" w:hAnsi="Times New Roman"/>
          <w:sz w:val="32"/>
          <w:szCs w:val="32"/>
          <w:shd w:val="clear" w:color="auto" w:fill="FFFFFF"/>
        </w:rPr>
        <w:t>.33</w:t>
      </w:r>
      <w:r w:rsidRPr="00B85A69">
        <w:rPr>
          <w:rFonts w:ascii="Times New Roman" w:eastAsia="仿宋_GB2312" w:hAnsi="Times New Roman"/>
          <w:sz w:val="32"/>
          <w:szCs w:val="32"/>
          <w:shd w:val="clear" w:color="auto" w:fill="FFFFFF"/>
        </w:rPr>
        <w:t>万</w:t>
      </w:r>
      <w:r w:rsidR="00A95298">
        <w:rPr>
          <w:rFonts w:ascii="Times New Roman" w:eastAsia="仿宋_GB2312" w:hAnsi="Times New Roman" w:hint="eastAsia"/>
          <w:sz w:val="32"/>
          <w:szCs w:val="32"/>
          <w:shd w:val="clear" w:color="auto" w:fill="FFFFFF"/>
        </w:rPr>
        <w:t>元</w:t>
      </w:r>
      <w:r w:rsidRPr="00B85A69">
        <w:rPr>
          <w:rFonts w:ascii="Times New Roman" w:eastAsia="仿宋_GB2312" w:hAnsi="Times New Roman"/>
          <w:sz w:val="32"/>
          <w:szCs w:val="32"/>
          <w:shd w:val="clear" w:color="auto" w:fill="FFFFFF"/>
        </w:rPr>
        <w:t>，其中基本支出</w:t>
      </w:r>
      <w:r w:rsidR="00A95298" w:rsidRPr="00A95298">
        <w:rPr>
          <w:rFonts w:ascii="Times New Roman" w:eastAsia="仿宋_GB2312" w:hAnsi="Times New Roman"/>
          <w:sz w:val="32"/>
          <w:szCs w:val="32"/>
          <w:shd w:val="clear" w:color="auto" w:fill="FFFFFF"/>
        </w:rPr>
        <w:t>3519.14</w:t>
      </w:r>
      <w:r w:rsidRPr="00B85A69">
        <w:rPr>
          <w:rFonts w:ascii="Times New Roman" w:eastAsia="仿宋_GB2312" w:hAnsi="Times New Roman"/>
          <w:sz w:val="32"/>
          <w:szCs w:val="32"/>
          <w:shd w:val="clear" w:color="auto" w:fill="FFFFFF"/>
        </w:rPr>
        <w:t>万元，包括人员经费</w:t>
      </w:r>
      <w:r w:rsidR="00A95298" w:rsidRPr="00A95298">
        <w:rPr>
          <w:rFonts w:ascii="Times New Roman" w:eastAsia="仿宋_GB2312" w:hAnsi="Times New Roman"/>
          <w:sz w:val="32"/>
          <w:szCs w:val="32"/>
          <w:shd w:val="clear" w:color="auto" w:fill="FFFFFF"/>
        </w:rPr>
        <w:t>3199.8</w:t>
      </w:r>
      <w:r w:rsidR="00DA7B36">
        <w:rPr>
          <w:rFonts w:ascii="Times New Roman" w:eastAsia="仿宋_GB2312" w:hAnsi="Times New Roman"/>
          <w:sz w:val="32"/>
          <w:szCs w:val="32"/>
          <w:shd w:val="clear" w:color="auto" w:fill="FFFFFF"/>
        </w:rPr>
        <w:t>7</w:t>
      </w:r>
      <w:r w:rsidRPr="00B85A69">
        <w:rPr>
          <w:rFonts w:ascii="Times New Roman" w:eastAsia="仿宋_GB2312" w:hAnsi="Times New Roman"/>
          <w:sz w:val="32"/>
          <w:szCs w:val="32"/>
          <w:shd w:val="clear" w:color="auto" w:fill="FFFFFF"/>
        </w:rPr>
        <w:t>万</w:t>
      </w:r>
      <w:r w:rsidR="00A95298">
        <w:rPr>
          <w:rFonts w:ascii="Times New Roman" w:eastAsia="仿宋_GB2312" w:hAnsi="Times New Roman" w:hint="eastAsia"/>
          <w:sz w:val="32"/>
          <w:szCs w:val="32"/>
          <w:shd w:val="clear" w:color="auto" w:fill="FFFFFF"/>
        </w:rPr>
        <w:t>元</w:t>
      </w:r>
      <w:r w:rsidRPr="00B85A69">
        <w:rPr>
          <w:rFonts w:ascii="Times New Roman" w:eastAsia="仿宋_GB2312" w:hAnsi="Times New Roman"/>
          <w:sz w:val="32"/>
          <w:szCs w:val="32"/>
          <w:shd w:val="clear" w:color="auto" w:fill="FFFFFF"/>
        </w:rPr>
        <w:t>，公用经费</w:t>
      </w:r>
      <w:r w:rsidR="00A95298" w:rsidRPr="00A95298">
        <w:rPr>
          <w:rFonts w:ascii="Times New Roman" w:eastAsia="仿宋_GB2312" w:hAnsi="Times New Roman"/>
          <w:sz w:val="32"/>
          <w:szCs w:val="32"/>
          <w:shd w:val="clear" w:color="auto" w:fill="FFFFFF"/>
        </w:rPr>
        <w:t>319.28</w:t>
      </w:r>
      <w:r w:rsidRPr="00B85A69">
        <w:rPr>
          <w:rFonts w:ascii="Times New Roman" w:eastAsia="仿宋_GB2312" w:hAnsi="Times New Roman"/>
          <w:sz w:val="32"/>
          <w:szCs w:val="32"/>
          <w:shd w:val="clear" w:color="auto" w:fill="FFFFFF"/>
        </w:rPr>
        <w:t>万</w:t>
      </w:r>
      <w:r w:rsidR="00A95298">
        <w:rPr>
          <w:rFonts w:ascii="Times New Roman" w:eastAsia="仿宋_GB2312" w:hAnsi="Times New Roman" w:hint="eastAsia"/>
          <w:sz w:val="32"/>
          <w:szCs w:val="32"/>
          <w:shd w:val="clear" w:color="auto" w:fill="FFFFFF"/>
        </w:rPr>
        <w:t>元</w:t>
      </w:r>
      <w:r w:rsidRPr="00B85A69">
        <w:rPr>
          <w:rFonts w:ascii="Times New Roman" w:eastAsia="仿宋_GB2312" w:hAnsi="Times New Roman"/>
          <w:sz w:val="32"/>
          <w:szCs w:val="32"/>
          <w:shd w:val="clear" w:color="auto" w:fill="FFFFFF"/>
        </w:rPr>
        <w:t>。人员经费主要用于职工工资福利支出以及对个人和家庭补助支出。公用经费用于办公、会议、印刷、培训以及三公经费开支。</w:t>
      </w:r>
    </w:p>
    <w:p w14:paraId="3C8488F2" w14:textId="77777777"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shd w:val="clear" w:color="auto" w:fill="FFFFFF"/>
        </w:rPr>
      </w:pPr>
      <w:r w:rsidRPr="00B85A69">
        <w:rPr>
          <w:rFonts w:ascii="Times New Roman" w:eastAsia="仿宋_GB2312" w:hAnsi="Times New Roman"/>
          <w:sz w:val="32"/>
          <w:szCs w:val="32"/>
          <w:shd w:val="clear" w:color="auto" w:fill="FFFFFF"/>
        </w:rPr>
        <w:t>“</w:t>
      </w:r>
      <w:r w:rsidRPr="00B85A69">
        <w:rPr>
          <w:rFonts w:ascii="Times New Roman" w:eastAsia="仿宋_GB2312" w:hAnsi="Times New Roman"/>
          <w:sz w:val="32"/>
          <w:szCs w:val="32"/>
          <w:shd w:val="clear" w:color="auto" w:fill="FFFFFF"/>
        </w:rPr>
        <w:t>三公</w:t>
      </w:r>
      <w:r w:rsidRPr="00B85A69">
        <w:rPr>
          <w:rFonts w:ascii="Times New Roman" w:eastAsia="仿宋_GB2312" w:hAnsi="Times New Roman"/>
          <w:sz w:val="32"/>
          <w:szCs w:val="32"/>
          <w:shd w:val="clear" w:color="auto" w:fill="FFFFFF"/>
        </w:rPr>
        <w:t>”</w:t>
      </w:r>
      <w:r w:rsidRPr="00B85A69">
        <w:rPr>
          <w:rFonts w:ascii="Times New Roman" w:eastAsia="仿宋_GB2312" w:hAnsi="Times New Roman"/>
          <w:sz w:val="32"/>
          <w:szCs w:val="32"/>
          <w:shd w:val="clear" w:color="auto" w:fill="FFFFFF"/>
        </w:rPr>
        <w:t>经费支出情况：</w:t>
      </w:r>
    </w:p>
    <w:p w14:paraId="438674BF" w14:textId="3D0ECD74"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shd w:val="clear" w:color="auto" w:fill="FFFFFF"/>
        </w:rPr>
      </w:pPr>
      <w:r w:rsidRPr="00B85A69">
        <w:rPr>
          <w:rFonts w:ascii="Times New Roman" w:eastAsia="仿宋_GB2312" w:hAnsi="Times New Roman"/>
          <w:sz w:val="32"/>
          <w:szCs w:val="32"/>
          <w:shd w:val="clear" w:color="auto" w:fill="FFFFFF"/>
        </w:rPr>
        <w:t>2020</w:t>
      </w:r>
      <w:r w:rsidRPr="00B85A69">
        <w:rPr>
          <w:rFonts w:ascii="Times New Roman" w:eastAsia="仿宋_GB2312" w:hAnsi="Times New Roman"/>
          <w:sz w:val="32"/>
          <w:szCs w:val="32"/>
          <w:shd w:val="clear" w:color="auto" w:fill="FFFFFF"/>
        </w:rPr>
        <w:t>年因公出国费</w:t>
      </w:r>
      <w:r w:rsidRPr="00B85A69">
        <w:rPr>
          <w:rFonts w:ascii="Times New Roman" w:eastAsia="仿宋_GB2312" w:hAnsi="Times New Roman"/>
          <w:sz w:val="32"/>
          <w:szCs w:val="32"/>
          <w:shd w:val="clear" w:color="auto" w:fill="FFFFFF"/>
        </w:rPr>
        <w:t>0</w:t>
      </w:r>
      <w:r w:rsidRPr="00B85A69">
        <w:rPr>
          <w:rFonts w:ascii="Times New Roman" w:eastAsia="仿宋_GB2312" w:hAnsi="Times New Roman"/>
          <w:sz w:val="32"/>
          <w:szCs w:val="32"/>
          <w:shd w:val="clear" w:color="auto" w:fill="FFFFFF"/>
        </w:rPr>
        <w:t>元，与上年一致；公务接待费</w:t>
      </w:r>
      <w:r w:rsidRPr="00B85A69">
        <w:rPr>
          <w:rFonts w:ascii="Times New Roman" w:eastAsia="仿宋_GB2312" w:hAnsi="Times New Roman"/>
          <w:sz w:val="32"/>
          <w:szCs w:val="32"/>
          <w:shd w:val="clear" w:color="auto" w:fill="FFFFFF"/>
        </w:rPr>
        <w:t>18</w:t>
      </w:r>
      <w:r w:rsidR="00DA7B36">
        <w:rPr>
          <w:rFonts w:ascii="Times New Roman" w:eastAsia="仿宋_GB2312" w:hAnsi="Times New Roman"/>
          <w:sz w:val="32"/>
          <w:szCs w:val="32"/>
          <w:shd w:val="clear" w:color="auto" w:fill="FFFFFF"/>
        </w:rPr>
        <w:t>.14</w:t>
      </w:r>
      <w:r w:rsidRPr="00B85A69">
        <w:rPr>
          <w:rFonts w:ascii="Times New Roman" w:eastAsia="仿宋_GB2312" w:hAnsi="Times New Roman"/>
          <w:sz w:val="32"/>
          <w:szCs w:val="32"/>
          <w:shd w:val="clear" w:color="auto" w:fill="FFFFFF"/>
        </w:rPr>
        <w:t>万</w:t>
      </w:r>
      <w:r w:rsidR="00DA7B36">
        <w:rPr>
          <w:rFonts w:ascii="Times New Roman" w:eastAsia="仿宋_GB2312" w:hAnsi="Times New Roman" w:hint="eastAsia"/>
          <w:sz w:val="32"/>
          <w:szCs w:val="32"/>
          <w:shd w:val="clear" w:color="auto" w:fill="FFFFFF"/>
        </w:rPr>
        <w:t>元</w:t>
      </w:r>
      <w:r w:rsidRPr="00B85A69">
        <w:rPr>
          <w:rFonts w:ascii="Times New Roman" w:eastAsia="仿宋_GB2312" w:hAnsi="Times New Roman"/>
          <w:sz w:val="32"/>
          <w:szCs w:val="32"/>
          <w:shd w:val="clear" w:color="auto" w:fill="FFFFFF"/>
        </w:rPr>
        <w:t>，</w:t>
      </w:r>
      <w:r w:rsidR="00DA7B36" w:rsidRPr="00AC0802">
        <w:rPr>
          <w:rFonts w:ascii="Times New Roman" w:eastAsia="仿宋" w:hAnsi="Times New Roman" w:hint="eastAsia"/>
          <w:kern w:val="2"/>
          <w:sz w:val="32"/>
        </w:rPr>
        <w:t>全年共接待来访团组</w:t>
      </w:r>
      <w:r w:rsidR="00DA7B36" w:rsidRPr="00AC0802">
        <w:rPr>
          <w:rFonts w:ascii="Times New Roman" w:eastAsia="仿宋" w:hAnsi="Times New Roman" w:hint="eastAsia"/>
          <w:kern w:val="2"/>
          <w:sz w:val="32"/>
        </w:rPr>
        <w:t>412</w:t>
      </w:r>
      <w:r w:rsidR="00DA7B36" w:rsidRPr="00AC0802">
        <w:rPr>
          <w:rFonts w:ascii="Times New Roman" w:eastAsia="仿宋" w:hAnsi="Times New Roman" w:hint="eastAsia"/>
          <w:kern w:val="2"/>
          <w:sz w:val="32"/>
        </w:rPr>
        <w:t>批、来宾</w:t>
      </w:r>
      <w:r w:rsidR="00DA7B36" w:rsidRPr="00AC0802">
        <w:rPr>
          <w:rFonts w:ascii="Times New Roman" w:eastAsia="仿宋" w:hAnsi="Times New Roman" w:hint="eastAsia"/>
          <w:kern w:val="2"/>
          <w:sz w:val="32"/>
        </w:rPr>
        <w:t>3240</w:t>
      </w:r>
      <w:r w:rsidR="00DA7B36" w:rsidRPr="00AC0802">
        <w:rPr>
          <w:rFonts w:ascii="Times New Roman" w:eastAsia="仿宋" w:hAnsi="Times New Roman" w:hint="eastAsia"/>
          <w:kern w:val="2"/>
          <w:sz w:val="32"/>
        </w:rPr>
        <w:t>人次</w:t>
      </w:r>
      <w:r w:rsidRPr="00B85A69">
        <w:rPr>
          <w:rFonts w:ascii="Times New Roman" w:eastAsia="仿宋_GB2312" w:hAnsi="Times New Roman"/>
          <w:sz w:val="32"/>
          <w:szCs w:val="32"/>
          <w:shd w:val="clear" w:color="auto" w:fill="FFFFFF"/>
        </w:rPr>
        <w:t>。</w:t>
      </w:r>
    </w:p>
    <w:p w14:paraId="18398C25" w14:textId="41C57FEB"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shd w:val="clear" w:color="auto" w:fill="FFFFFF"/>
        </w:rPr>
      </w:pPr>
      <w:r w:rsidRPr="00B85A69">
        <w:rPr>
          <w:rFonts w:ascii="Times New Roman" w:eastAsia="仿宋_GB2312" w:hAnsi="Times New Roman"/>
          <w:sz w:val="32"/>
          <w:szCs w:val="32"/>
          <w:shd w:val="clear" w:color="auto" w:fill="FFFFFF"/>
        </w:rPr>
        <w:t>公务用车运行维护费</w:t>
      </w:r>
      <w:r w:rsidRPr="00B85A69">
        <w:rPr>
          <w:rFonts w:ascii="Times New Roman" w:eastAsia="仿宋_GB2312" w:hAnsi="Times New Roman"/>
          <w:sz w:val="32"/>
          <w:szCs w:val="32"/>
          <w:shd w:val="clear" w:color="auto" w:fill="FFFFFF"/>
        </w:rPr>
        <w:t>16</w:t>
      </w:r>
      <w:r w:rsidRPr="00B85A69">
        <w:rPr>
          <w:rFonts w:ascii="Times New Roman" w:eastAsia="仿宋_GB2312" w:hAnsi="Times New Roman"/>
          <w:sz w:val="32"/>
          <w:szCs w:val="32"/>
          <w:shd w:val="clear" w:color="auto" w:fill="FFFFFF"/>
        </w:rPr>
        <w:t>万</w:t>
      </w:r>
      <w:r w:rsidR="00DA7B36">
        <w:rPr>
          <w:rFonts w:ascii="Times New Roman" w:eastAsia="仿宋_GB2312" w:hAnsi="Times New Roman" w:hint="eastAsia"/>
          <w:sz w:val="32"/>
          <w:szCs w:val="32"/>
          <w:shd w:val="clear" w:color="auto" w:fill="FFFFFF"/>
        </w:rPr>
        <w:t>元</w:t>
      </w:r>
      <w:r w:rsidRPr="00B85A69">
        <w:rPr>
          <w:rFonts w:ascii="Times New Roman" w:eastAsia="仿宋_GB2312" w:hAnsi="Times New Roman"/>
          <w:sz w:val="32"/>
          <w:szCs w:val="32"/>
          <w:shd w:val="clear" w:color="auto" w:fill="FFFFFF"/>
        </w:rPr>
        <w:t>，比上年度增加</w:t>
      </w:r>
      <w:r w:rsidRPr="00B85A69">
        <w:rPr>
          <w:rFonts w:ascii="Times New Roman" w:eastAsia="仿宋_GB2312" w:hAnsi="Times New Roman"/>
          <w:sz w:val="32"/>
          <w:szCs w:val="32"/>
          <w:shd w:val="clear" w:color="auto" w:fill="FFFFFF"/>
        </w:rPr>
        <w:t>8</w:t>
      </w:r>
      <w:r w:rsidRPr="00B85A69">
        <w:rPr>
          <w:rFonts w:ascii="Times New Roman" w:eastAsia="仿宋_GB2312" w:hAnsi="Times New Roman"/>
          <w:sz w:val="32"/>
          <w:szCs w:val="32"/>
          <w:shd w:val="clear" w:color="auto" w:fill="FFFFFF"/>
        </w:rPr>
        <w:t>万元。公务用车运行维护费标准为</w:t>
      </w:r>
      <w:r w:rsidRPr="00B85A69">
        <w:rPr>
          <w:rFonts w:ascii="Times New Roman" w:eastAsia="仿宋_GB2312" w:hAnsi="Times New Roman"/>
          <w:sz w:val="32"/>
          <w:szCs w:val="32"/>
          <w:shd w:val="clear" w:color="auto" w:fill="FFFFFF"/>
        </w:rPr>
        <w:t>4</w:t>
      </w:r>
      <w:r w:rsidRPr="00B85A69">
        <w:rPr>
          <w:rFonts w:ascii="Times New Roman" w:eastAsia="仿宋_GB2312" w:hAnsi="Times New Roman"/>
          <w:sz w:val="32"/>
          <w:szCs w:val="32"/>
          <w:shd w:val="clear" w:color="auto" w:fill="FFFFFF"/>
        </w:rPr>
        <w:t>万元每车每年。我单位实有公车</w:t>
      </w:r>
      <w:r w:rsidRPr="00B85A69">
        <w:rPr>
          <w:rFonts w:ascii="Times New Roman" w:eastAsia="仿宋_GB2312" w:hAnsi="Times New Roman"/>
          <w:sz w:val="32"/>
          <w:szCs w:val="32"/>
          <w:shd w:val="clear" w:color="auto" w:fill="FFFFFF"/>
        </w:rPr>
        <w:t>4</w:t>
      </w:r>
      <w:r w:rsidRPr="00B85A69">
        <w:rPr>
          <w:rFonts w:ascii="Times New Roman" w:eastAsia="仿宋_GB2312" w:hAnsi="Times New Roman"/>
          <w:sz w:val="32"/>
          <w:szCs w:val="32"/>
          <w:shd w:val="clear" w:color="auto" w:fill="FFFFFF"/>
        </w:rPr>
        <w:t>辆，其中灰汤管理局名下有</w:t>
      </w:r>
      <w:r w:rsidRPr="00B85A69">
        <w:rPr>
          <w:rFonts w:ascii="Times New Roman" w:eastAsia="仿宋_GB2312" w:hAnsi="Times New Roman"/>
          <w:sz w:val="32"/>
          <w:szCs w:val="32"/>
          <w:shd w:val="clear" w:color="auto" w:fill="FFFFFF"/>
        </w:rPr>
        <w:t>2</w:t>
      </w:r>
      <w:r w:rsidRPr="00B85A69">
        <w:rPr>
          <w:rFonts w:ascii="Times New Roman" w:eastAsia="仿宋_GB2312" w:hAnsi="Times New Roman"/>
          <w:sz w:val="32"/>
          <w:szCs w:val="32"/>
          <w:shd w:val="clear" w:color="auto" w:fill="FFFFFF"/>
        </w:rPr>
        <w:t>辆，灰汤管理局非独立核算单位，在</w:t>
      </w:r>
      <w:r w:rsidRPr="00B85A69">
        <w:rPr>
          <w:rFonts w:ascii="Times New Roman" w:eastAsia="仿宋_GB2312" w:hAnsi="Times New Roman"/>
          <w:sz w:val="32"/>
          <w:szCs w:val="32"/>
          <w:shd w:val="clear" w:color="auto" w:fill="FFFFFF"/>
        </w:rPr>
        <w:t>2020</w:t>
      </w:r>
      <w:r w:rsidRPr="00B85A69">
        <w:rPr>
          <w:rFonts w:ascii="Times New Roman" w:eastAsia="仿宋_GB2312" w:hAnsi="Times New Roman"/>
          <w:sz w:val="32"/>
          <w:szCs w:val="32"/>
          <w:shd w:val="clear" w:color="auto" w:fill="FFFFFF"/>
        </w:rPr>
        <w:t>年预算中，我单位上报公车数量</w:t>
      </w:r>
      <w:r w:rsidRPr="00B85A69">
        <w:rPr>
          <w:rFonts w:ascii="Times New Roman" w:eastAsia="仿宋_GB2312" w:hAnsi="Times New Roman"/>
          <w:sz w:val="32"/>
          <w:szCs w:val="32"/>
          <w:shd w:val="clear" w:color="auto" w:fill="FFFFFF"/>
        </w:rPr>
        <w:t>4</w:t>
      </w:r>
      <w:r w:rsidR="00DA7B36">
        <w:rPr>
          <w:rFonts w:ascii="Times New Roman" w:eastAsia="仿宋_GB2312" w:hAnsi="Times New Roman" w:hint="eastAsia"/>
          <w:sz w:val="32"/>
          <w:szCs w:val="32"/>
          <w:shd w:val="clear" w:color="auto" w:fill="FFFFFF"/>
        </w:rPr>
        <w:t>辆</w:t>
      </w:r>
      <w:r w:rsidRPr="00B85A69">
        <w:rPr>
          <w:rFonts w:ascii="Times New Roman" w:eastAsia="仿宋_GB2312" w:hAnsi="Times New Roman"/>
          <w:sz w:val="32"/>
          <w:szCs w:val="32"/>
          <w:shd w:val="clear" w:color="auto" w:fill="FFFFFF"/>
        </w:rPr>
        <w:t>，下发财政预算拨款</w:t>
      </w:r>
      <w:r w:rsidRPr="00B85A69">
        <w:rPr>
          <w:rFonts w:ascii="Times New Roman" w:eastAsia="仿宋_GB2312" w:hAnsi="Times New Roman"/>
          <w:sz w:val="32"/>
          <w:szCs w:val="32"/>
          <w:shd w:val="clear" w:color="auto" w:fill="FFFFFF"/>
        </w:rPr>
        <w:t>16</w:t>
      </w:r>
      <w:r w:rsidRPr="00B85A69">
        <w:rPr>
          <w:rFonts w:ascii="Times New Roman" w:eastAsia="仿宋_GB2312" w:hAnsi="Times New Roman"/>
          <w:sz w:val="32"/>
          <w:szCs w:val="32"/>
          <w:shd w:val="clear" w:color="auto" w:fill="FFFFFF"/>
        </w:rPr>
        <w:t>万元，实际支出公务用车维护费</w:t>
      </w:r>
      <w:r w:rsidRPr="00B85A69">
        <w:rPr>
          <w:rFonts w:ascii="Times New Roman" w:eastAsia="仿宋_GB2312" w:hAnsi="Times New Roman"/>
          <w:sz w:val="32"/>
          <w:szCs w:val="32"/>
          <w:shd w:val="clear" w:color="auto" w:fill="FFFFFF"/>
        </w:rPr>
        <w:t>16</w:t>
      </w:r>
      <w:r w:rsidRPr="00B85A69">
        <w:rPr>
          <w:rFonts w:ascii="Times New Roman" w:eastAsia="仿宋_GB2312" w:hAnsi="Times New Roman"/>
          <w:sz w:val="32"/>
          <w:szCs w:val="32"/>
          <w:shd w:val="clear" w:color="auto" w:fill="FFFFFF"/>
        </w:rPr>
        <w:t>万元。</w:t>
      </w:r>
    </w:p>
    <w:p w14:paraId="72C2293A" w14:textId="7F167E3C"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shd w:val="clear" w:color="auto" w:fill="FFFFFF"/>
        </w:rPr>
      </w:pPr>
      <w:r w:rsidRPr="00B85A69">
        <w:rPr>
          <w:rFonts w:ascii="Times New Roman" w:eastAsia="仿宋_GB2312" w:hAnsi="Times New Roman"/>
          <w:sz w:val="32"/>
          <w:szCs w:val="32"/>
          <w:shd w:val="clear" w:color="auto" w:fill="FFFFFF"/>
        </w:rPr>
        <w:t>会议费支出情况：</w:t>
      </w:r>
      <w:r w:rsidRPr="00B85A69">
        <w:rPr>
          <w:rFonts w:ascii="Times New Roman" w:eastAsia="仿宋_GB2312" w:hAnsi="Times New Roman"/>
          <w:sz w:val="32"/>
          <w:szCs w:val="32"/>
          <w:shd w:val="clear" w:color="auto" w:fill="FFFFFF"/>
        </w:rPr>
        <w:t>2020</w:t>
      </w:r>
      <w:r w:rsidRPr="00B85A69">
        <w:rPr>
          <w:rFonts w:ascii="Times New Roman" w:eastAsia="仿宋_GB2312" w:hAnsi="Times New Roman"/>
          <w:sz w:val="32"/>
          <w:szCs w:val="32"/>
          <w:shd w:val="clear" w:color="auto" w:fill="FFFFFF"/>
        </w:rPr>
        <w:t>年支付会议费</w:t>
      </w:r>
      <w:r w:rsidRPr="00B85A69">
        <w:rPr>
          <w:rFonts w:ascii="Times New Roman" w:eastAsia="仿宋_GB2312" w:hAnsi="Times New Roman"/>
          <w:sz w:val="32"/>
          <w:szCs w:val="32"/>
          <w:shd w:val="clear" w:color="auto" w:fill="FFFFFF"/>
        </w:rPr>
        <w:t>17</w:t>
      </w:r>
      <w:r w:rsidR="00DA7B36">
        <w:rPr>
          <w:rFonts w:ascii="Times New Roman" w:eastAsia="仿宋_GB2312" w:hAnsi="Times New Roman"/>
          <w:sz w:val="32"/>
          <w:szCs w:val="32"/>
          <w:shd w:val="clear" w:color="auto" w:fill="FFFFFF"/>
        </w:rPr>
        <w:t>.59</w:t>
      </w:r>
      <w:r w:rsidRPr="00B85A69">
        <w:rPr>
          <w:rFonts w:ascii="Times New Roman" w:eastAsia="仿宋_GB2312" w:hAnsi="Times New Roman"/>
          <w:sz w:val="32"/>
          <w:szCs w:val="32"/>
          <w:shd w:val="clear" w:color="auto" w:fill="FFFFFF"/>
        </w:rPr>
        <w:t>万元，</w:t>
      </w:r>
      <w:r w:rsidRPr="00B85A69">
        <w:rPr>
          <w:rFonts w:ascii="Times New Roman" w:eastAsia="仿宋_GB2312" w:hAnsi="Times New Roman"/>
          <w:sz w:val="32"/>
          <w:szCs w:val="32"/>
          <w:shd w:val="clear" w:color="auto" w:fill="FFFFFF"/>
        </w:rPr>
        <w:t>2020</w:t>
      </w:r>
      <w:r w:rsidRPr="00B85A69">
        <w:rPr>
          <w:rFonts w:ascii="Times New Roman" w:eastAsia="仿宋_GB2312" w:hAnsi="Times New Roman"/>
          <w:sz w:val="32"/>
          <w:szCs w:val="32"/>
          <w:shd w:val="clear" w:color="auto" w:fill="FFFFFF"/>
        </w:rPr>
        <w:t>年预算会议费</w:t>
      </w:r>
      <w:r w:rsidRPr="00B85A69">
        <w:rPr>
          <w:rFonts w:ascii="Times New Roman" w:eastAsia="仿宋_GB2312" w:hAnsi="Times New Roman"/>
          <w:sz w:val="32"/>
          <w:szCs w:val="32"/>
          <w:shd w:val="clear" w:color="auto" w:fill="FFFFFF"/>
        </w:rPr>
        <w:t>20</w:t>
      </w:r>
      <w:r w:rsidRPr="00B85A69">
        <w:rPr>
          <w:rFonts w:ascii="Times New Roman" w:eastAsia="仿宋_GB2312" w:hAnsi="Times New Roman"/>
          <w:sz w:val="32"/>
          <w:szCs w:val="32"/>
          <w:shd w:val="clear" w:color="auto" w:fill="FFFFFF"/>
        </w:rPr>
        <w:t>万元，未超预算。</w:t>
      </w:r>
    </w:p>
    <w:p w14:paraId="1DB48258" w14:textId="4E215C9F"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shd w:val="clear" w:color="auto" w:fill="FFFFFF"/>
        </w:rPr>
      </w:pPr>
      <w:r w:rsidRPr="00B85A69">
        <w:rPr>
          <w:rFonts w:ascii="Times New Roman" w:eastAsia="仿宋_GB2312" w:hAnsi="Times New Roman"/>
          <w:sz w:val="32"/>
          <w:szCs w:val="32"/>
          <w:shd w:val="clear" w:color="auto" w:fill="FFFFFF"/>
        </w:rPr>
        <w:t>培训费支出情况：</w:t>
      </w:r>
      <w:r w:rsidRPr="00B85A69">
        <w:rPr>
          <w:rFonts w:ascii="Times New Roman" w:eastAsia="仿宋_GB2312" w:hAnsi="Times New Roman"/>
          <w:sz w:val="32"/>
          <w:szCs w:val="32"/>
          <w:shd w:val="clear" w:color="auto" w:fill="FFFFFF"/>
        </w:rPr>
        <w:t>2020</w:t>
      </w:r>
      <w:r w:rsidRPr="00B85A69">
        <w:rPr>
          <w:rFonts w:ascii="Times New Roman" w:eastAsia="仿宋_GB2312" w:hAnsi="Times New Roman"/>
          <w:sz w:val="32"/>
          <w:szCs w:val="32"/>
          <w:shd w:val="clear" w:color="auto" w:fill="FFFFFF"/>
        </w:rPr>
        <w:t>年支付培训费</w:t>
      </w:r>
      <w:r w:rsidR="00DA7B36">
        <w:rPr>
          <w:rFonts w:ascii="Times New Roman" w:eastAsia="仿宋_GB2312" w:hAnsi="Times New Roman"/>
          <w:sz w:val="32"/>
          <w:szCs w:val="32"/>
          <w:shd w:val="clear" w:color="auto" w:fill="FFFFFF"/>
        </w:rPr>
        <w:t>4.95</w:t>
      </w:r>
      <w:r w:rsidRPr="00B85A69">
        <w:rPr>
          <w:rFonts w:ascii="Times New Roman" w:eastAsia="仿宋_GB2312" w:hAnsi="Times New Roman"/>
          <w:sz w:val="32"/>
          <w:szCs w:val="32"/>
          <w:shd w:val="clear" w:color="auto" w:fill="FFFFFF"/>
        </w:rPr>
        <w:t>万元，</w:t>
      </w:r>
      <w:r w:rsidRPr="00B85A69">
        <w:rPr>
          <w:rFonts w:ascii="Times New Roman" w:eastAsia="仿宋_GB2312" w:hAnsi="Times New Roman"/>
          <w:sz w:val="32"/>
          <w:szCs w:val="32"/>
          <w:shd w:val="clear" w:color="auto" w:fill="FFFFFF"/>
        </w:rPr>
        <w:t>2019</w:t>
      </w:r>
      <w:r w:rsidRPr="00B85A69">
        <w:rPr>
          <w:rFonts w:ascii="Times New Roman" w:eastAsia="仿宋_GB2312" w:hAnsi="Times New Roman"/>
          <w:sz w:val="32"/>
          <w:szCs w:val="32"/>
          <w:shd w:val="clear" w:color="auto" w:fill="FFFFFF"/>
        </w:rPr>
        <w:t>年支付培训费</w:t>
      </w:r>
      <w:r w:rsidRPr="00B85A69">
        <w:rPr>
          <w:rFonts w:ascii="Times New Roman" w:eastAsia="仿宋_GB2312" w:hAnsi="Times New Roman"/>
          <w:sz w:val="32"/>
          <w:szCs w:val="32"/>
          <w:shd w:val="clear" w:color="auto" w:fill="FFFFFF"/>
        </w:rPr>
        <w:t>4.4</w:t>
      </w:r>
      <w:r w:rsidRPr="00B85A69">
        <w:rPr>
          <w:rFonts w:ascii="Times New Roman" w:eastAsia="仿宋_GB2312" w:hAnsi="Times New Roman"/>
          <w:sz w:val="32"/>
          <w:szCs w:val="32"/>
          <w:shd w:val="clear" w:color="auto" w:fill="FFFFFF"/>
        </w:rPr>
        <w:t>万元基本持平。</w:t>
      </w:r>
    </w:p>
    <w:p w14:paraId="30F92F94" w14:textId="77777777"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shd w:val="clear" w:color="auto" w:fill="FFFFFF"/>
        </w:rPr>
      </w:pPr>
      <w:r w:rsidRPr="00B85A69">
        <w:rPr>
          <w:rFonts w:ascii="Times New Roman" w:eastAsia="仿宋_GB2312" w:hAnsi="Times New Roman"/>
          <w:sz w:val="32"/>
          <w:szCs w:val="32"/>
          <w:shd w:val="clear" w:color="auto" w:fill="FFFFFF"/>
        </w:rPr>
        <w:t>2020</w:t>
      </w:r>
      <w:r w:rsidRPr="00B85A69">
        <w:rPr>
          <w:rFonts w:ascii="Times New Roman" w:eastAsia="仿宋_GB2312" w:hAnsi="Times New Roman"/>
          <w:sz w:val="32"/>
          <w:szCs w:val="32"/>
          <w:shd w:val="clear" w:color="auto" w:fill="FFFFFF"/>
        </w:rPr>
        <w:t>年</w:t>
      </w:r>
      <w:r w:rsidRPr="00B85A69">
        <w:rPr>
          <w:rFonts w:ascii="Times New Roman" w:eastAsia="仿宋_GB2312" w:hAnsi="Times New Roman"/>
          <w:sz w:val="32"/>
          <w:szCs w:val="32"/>
          <w:shd w:val="clear" w:color="auto" w:fill="FFFFFF"/>
        </w:rPr>
        <w:t>2</w:t>
      </w:r>
      <w:r w:rsidRPr="00B85A69">
        <w:rPr>
          <w:rFonts w:ascii="Times New Roman" w:eastAsia="仿宋_GB2312" w:hAnsi="Times New Roman"/>
          <w:sz w:val="32"/>
          <w:szCs w:val="32"/>
          <w:shd w:val="clear" w:color="auto" w:fill="FFFFFF"/>
        </w:rPr>
        <w:t>月份，我单位印发灰政发〔</w:t>
      </w:r>
      <w:r w:rsidRPr="00B85A69">
        <w:rPr>
          <w:rFonts w:ascii="Times New Roman" w:eastAsia="仿宋_GB2312" w:hAnsi="Times New Roman"/>
          <w:sz w:val="32"/>
          <w:szCs w:val="32"/>
          <w:shd w:val="clear" w:color="auto" w:fill="FFFFFF"/>
        </w:rPr>
        <w:t>2020</w:t>
      </w:r>
      <w:r w:rsidRPr="00B85A69">
        <w:rPr>
          <w:rFonts w:ascii="Times New Roman" w:eastAsia="仿宋_GB2312" w:hAnsi="Times New Roman"/>
          <w:sz w:val="32"/>
          <w:szCs w:val="32"/>
          <w:shd w:val="clear" w:color="auto" w:fill="FFFFFF"/>
        </w:rPr>
        <w:t>〕</w:t>
      </w:r>
      <w:r w:rsidRPr="00B85A69">
        <w:rPr>
          <w:rFonts w:ascii="Times New Roman" w:eastAsia="仿宋_GB2312" w:hAnsi="Times New Roman"/>
          <w:sz w:val="32"/>
          <w:szCs w:val="32"/>
          <w:shd w:val="clear" w:color="auto" w:fill="FFFFFF"/>
        </w:rPr>
        <w:t>6</w:t>
      </w:r>
      <w:r w:rsidRPr="00B85A69">
        <w:rPr>
          <w:rFonts w:ascii="Times New Roman" w:eastAsia="仿宋_GB2312" w:hAnsi="Times New Roman"/>
          <w:sz w:val="32"/>
          <w:szCs w:val="32"/>
          <w:shd w:val="clear" w:color="auto" w:fill="FFFFFF"/>
        </w:rPr>
        <w:t>号《灰汤局镇机关财务管理制度》的通知，进一步明确对各线办、站所的收支管理制度。公务用餐活动费用按照《中共宁乡市灰汤镇委员会、宁乡市灰汤镇人民政府</w:t>
      </w:r>
      <w:r w:rsidRPr="00B85A69">
        <w:rPr>
          <w:rFonts w:ascii="Times New Roman" w:eastAsia="仿宋_GB2312" w:hAnsi="Times New Roman"/>
          <w:sz w:val="32"/>
          <w:szCs w:val="32"/>
          <w:shd w:val="clear" w:color="auto" w:fill="FFFFFF"/>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B85A69">
        <w:rPr>
          <w:rFonts w:ascii="Times New Roman" w:eastAsia="仿宋_GB2312" w:hAnsi="Times New Roman"/>
          <w:sz w:val="32"/>
          <w:szCs w:val="32"/>
          <w:shd w:val="clear" w:color="auto" w:fill="FFFFFF"/>
        </w:rPr>
        <w:instrText>ADDIN CNKISM.UserStyle</w:instrText>
      </w:r>
      <w:r w:rsidR="007B09E5">
        <w:rPr>
          <w:rFonts w:ascii="Times New Roman" w:eastAsia="仿宋_GB2312" w:hAnsi="Times New Roman"/>
          <w:sz w:val="32"/>
          <w:szCs w:val="32"/>
          <w:shd w:val="clear" w:color="auto" w:fill="FFFFFF"/>
        </w:rPr>
      </w:r>
      <w:r w:rsidR="007B09E5">
        <w:rPr>
          <w:rFonts w:ascii="Times New Roman" w:eastAsia="仿宋_GB2312" w:hAnsi="Times New Roman"/>
          <w:sz w:val="32"/>
          <w:szCs w:val="32"/>
          <w:shd w:val="clear" w:color="auto" w:fill="FFFFFF"/>
        </w:rPr>
        <w:fldChar w:fldCharType="separate"/>
      </w:r>
      <w:r w:rsidRPr="00B85A69">
        <w:rPr>
          <w:rFonts w:ascii="Times New Roman" w:eastAsia="仿宋_GB2312" w:hAnsi="Times New Roman"/>
          <w:sz w:val="32"/>
          <w:szCs w:val="32"/>
          <w:shd w:val="clear" w:color="auto" w:fill="FFFFFF"/>
        </w:rPr>
        <w:fldChar w:fldCharType="end"/>
      </w:r>
      <w:r w:rsidRPr="00B85A69">
        <w:rPr>
          <w:rFonts w:ascii="Times New Roman" w:eastAsia="仿宋_GB2312" w:hAnsi="Times New Roman"/>
          <w:sz w:val="32"/>
          <w:szCs w:val="32"/>
          <w:shd w:val="clear" w:color="auto" w:fill="FFFFFF"/>
        </w:rPr>
        <w:t>关于明确灰汤镇行政事业单位公务活动用餐有关事项的通知》（灰发〔</w:t>
      </w:r>
      <w:r w:rsidRPr="00B85A69">
        <w:rPr>
          <w:rFonts w:ascii="Times New Roman" w:eastAsia="仿宋_GB2312" w:hAnsi="Times New Roman"/>
          <w:sz w:val="32"/>
          <w:szCs w:val="32"/>
          <w:shd w:val="clear" w:color="auto" w:fill="FFFFFF"/>
        </w:rPr>
        <w:t>2019</w:t>
      </w:r>
      <w:r w:rsidRPr="00B85A69">
        <w:rPr>
          <w:rFonts w:ascii="Times New Roman" w:eastAsia="仿宋_GB2312" w:hAnsi="Times New Roman"/>
          <w:sz w:val="32"/>
          <w:szCs w:val="32"/>
          <w:shd w:val="clear" w:color="auto" w:fill="FFFFFF"/>
        </w:rPr>
        <w:t>〕</w:t>
      </w:r>
      <w:r w:rsidRPr="00B85A69">
        <w:rPr>
          <w:rFonts w:ascii="Times New Roman" w:eastAsia="仿宋_GB2312" w:hAnsi="Times New Roman"/>
          <w:sz w:val="32"/>
          <w:szCs w:val="32"/>
          <w:shd w:val="clear" w:color="auto" w:fill="FFFFFF"/>
        </w:rPr>
        <w:t>21</w:t>
      </w:r>
      <w:r w:rsidRPr="00B85A69">
        <w:rPr>
          <w:rFonts w:ascii="Times New Roman" w:eastAsia="仿宋_GB2312" w:hAnsi="Times New Roman"/>
          <w:sz w:val="32"/>
          <w:szCs w:val="32"/>
          <w:shd w:val="clear" w:color="auto" w:fill="FFFFFF"/>
        </w:rPr>
        <w:t>号）执行。会议费、培训费等按照宁乡市最新相关规定文件执行。</w:t>
      </w:r>
    </w:p>
    <w:p w14:paraId="62A310CA" w14:textId="77777777" w:rsidR="00BB028F" w:rsidRPr="007D31CD" w:rsidRDefault="00847352" w:rsidP="007D31CD">
      <w:pPr>
        <w:pStyle w:val="a5"/>
        <w:shd w:val="clear" w:color="auto" w:fill="FFFFFF"/>
        <w:spacing w:beforeAutospacing="0" w:afterAutospacing="0" w:line="600" w:lineRule="exact"/>
        <w:ind w:firstLineChars="200" w:firstLine="643"/>
        <w:jc w:val="both"/>
        <w:rPr>
          <w:rFonts w:ascii="楷体_GB2312" w:eastAsia="楷体_GB2312" w:hAnsi="Times New Roman"/>
          <w:b/>
          <w:bCs/>
          <w:kern w:val="2"/>
          <w:sz w:val="32"/>
          <w:szCs w:val="32"/>
        </w:rPr>
      </w:pPr>
      <w:r w:rsidRPr="007D31CD">
        <w:rPr>
          <w:rFonts w:ascii="楷体_GB2312" w:eastAsia="楷体_GB2312" w:hAnsi="Times New Roman"/>
          <w:b/>
          <w:bCs/>
          <w:kern w:val="2"/>
          <w:sz w:val="32"/>
          <w:szCs w:val="32"/>
        </w:rPr>
        <w:t>（二）项目支出</w:t>
      </w:r>
    </w:p>
    <w:p w14:paraId="24C7EEED" w14:textId="77777777" w:rsidR="00BB028F" w:rsidRPr="00B85A69" w:rsidRDefault="00847352" w:rsidP="007D31CD">
      <w:pPr>
        <w:pStyle w:val="a5"/>
        <w:shd w:val="clear" w:color="auto" w:fill="FFFFFF"/>
        <w:spacing w:beforeAutospacing="0" w:afterAutospacing="0" w:line="600" w:lineRule="exact"/>
        <w:ind w:firstLineChars="200" w:firstLine="643"/>
        <w:jc w:val="both"/>
        <w:rPr>
          <w:rFonts w:ascii="Times New Roman" w:eastAsia="仿宋_GB2312" w:hAnsi="Times New Roman"/>
          <w:sz w:val="32"/>
          <w:szCs w:val="32"/>
          <w:shd w:val="clear" w:color="auto" w:fill="FFFFFF"/>
        </w:rPr>
      </w:pPr>
      <w:r w:rsidRPr="00B85A69">
        <w:rPr>
          <w:rFonts w:ascii="Times New Roman" w:eastAsia="仿宋_GB2312" w:hAnsi="Times New Roman"/>
          <w:b/>
          <w:bCs/>
          <w:kern w:val="2"/>
          <w:sz w:val="32"/>
          <w:szCs w:val="32"/>
        </w:rPr>
        <w:t>1.</w:t>
      </w:r>
      <w:r w:rsidRPr="00B85A69">
        <w:rPr>
          <w:rFonts w:ascii="Times New Roman" w:eastAsia="仿宋_GB2312" w:hAnsi="Times New Roman"/>
          <w:b/>
          <w:bCs/>
          <w:kern w:val="2"/>
          <w:sz w:val="32"/>
          <w:szCs w:val="32"/>
        </w:rPr>
        <w:t>项目资金（包括财政资金、自筹资金等）安排落实、总投入等情况分析。</w:t>
      </w:r>
      <w:r w:rsidRPr="00B85A69">
        <w:rPr>
          <w:rFonts w:ascii="Times New Roman" w:eastAsia="仿宋_GB2312" w:hAnsi="Times New Roman"/>
          <w:sz w:val="32"/>
          <w:szCs w:val="32"/>
          <w:shd w:val="clear" w:color="auto" w:fill="FFFFFF"/>
        </w:rPr>
        <w:t>2020</w:t>
      </w:r>
      <w:r w:rsidRPr="00B85A69">
        <w:rPr>
          <w:rFonts w:ascii="Times New Roman" w:eastAsia="仿宋_GB2312" w:hAnsi="Times New Roman"/>
          <w:sz w:val="32"/>
          <w:szCs w:val="32"/>
          <w:shd w:val="clear" w:color="auto" w:fill="FFFFFF"/>
        </w:rPr>
        <w:t>年全年项目资金共计支出</w:t>
      </w:r>
      <w:r w:rsidRPr="00B85A69">
        <w:rPr>
          <w:rFonts w:ascii="Times New Roman" w:eastAsia="仿宋_GB2312" w:hAnsi="Times New Roman"/>
          <w:sz w:val="32"/>
          <w:szCs w:val="32"/>
          <w:shd w:val="clear" w:color="auto" w:fill="FFFFFF"/>
        </w:rPr>
        <w:t>11984</w:t>
      </w:r>
      <w:r w:rsidRPr="00B85A69">
        <w:rPr>
          <w:rFonts w:ascii="Times New Roman" w:eastAsia="仿宋_GB2312" w:hAnsi="Times New Roman"/>
          <w:sz w:val="32"/>
          <w:szCs w:val="32"/>
          <w:shd w:val="clear" w:color="auto" w:fill="FFFFFF"/>
        </w:rPr>
        <w:t>万元，其中一般公共预算财政拨款项目支出</w:t>
      </w:r>
      <w:r w:rsidRPr="00B85A69">
        <w:rPr>
          <w:rFonts w:ascii="Times New Roman" w:eastAsia="仿宋_GB2312" w:hAnsi="Times New Roman"/>
          <w:sz w:val="32"/>
          <w:szCs w:val="32"/>
          <w:shd w:val="clear" w:color="auto" w:fill="FFFFFF"/>
        </w:rPr>
        <w:t>5520</w:t>
      </w:r>
      <w:r w:rsidRPr="00B85A69">
        <w:rPr>
          <w:rFonts w:ascii="Times New Roman" w:eastAsia="仿宋_GB2312" w:hAnsi="Times New Roman"/>
          <w:sz w:val="32"/>
          <w:szCs w:val="32"/>
          <w:shd w:val="clear" w:color="auto" w:fill="FFFFFF"/>
        </w:rPr>
        <w:t>万元。</w:t>
      </w:r>
      <w:r w:rsidRPr="00B85A69">
        <w:rPr>
          <w:rFonts w:ascii="Times New Roman" w:eastAsia="仿宋_GB2312" w:hAnsi="Times New Roman"/>
          <w:sz w:val="32"/>
          <w:szCs w:val="32"/>
          <w:shd w:val="clear" w:color="auto" w:fill="FFFFFF"/>
        </w:rPr>
        <w:t>2020</w:t>
      </w:r>
      <w:r w:rsidRPr="00B85A69">
        <w:rPr>
          <w:rFonts w:ascii="Times New Roman" w:eastAsia="仿宋_GB2312" w:hAnsi="Times New Roman"/>
          <w:sz w:val="32"/>
          <w:szCs w:val="32"/>
          <w:shd w:val="clear" w:color="auto" w:fill="FFFFFF"/>
        </w:rPr>
        <w:t>年工程部共有政府投资项目</w:t>
      </w:r>
      <w:r w:rsidRPr="00B85A69">
        <w:rPr>
          <w:rFonts w:ascii="Times New Roman" w:eastAsia="仿宋_GB2312" w:hAnsi="Times New Roman"/>
          <w:sz w:val="32"/>
          <w:szCs w:val="32"/>
          <w:shd w:val="clear" w:color="auto" w:fill="FFFFFF"/>
        </w:rPr>
        <w:t>27</w:t>
      </w:r>
      <w:r w:rsidRPr="00B85A69">
        <w:rPr>
          <w:rFonts w:ascii="Times New Roman" w:eastAsia="仿宋_GB2312" w:hAnsi="Times New Roman"/>
          <w:sz w:val="32"/>
          <w:szCs w:val="32"/>
          <w:shd w:val="clear" w:color="auto" w:fill="FFFFFF"/>
        </w:rPr>
        <w:t>个</w:t>
      </w:r>
      <w:r w:rsidRPr="00B85A69">
        <w:rPr>
          <w:rFonts w:ascii="Times New Roman" w:eastAsia="仿宋_GB2312" w:hAnsi="Times New Roman"/>
          <w:sz w:val="32"/>
          <w:szCs w:val="32"/>
          <w:shd w:val="clear" w:color="auto" w:fill="FFFFFF"/>
        </w:rPr>
        <w:t>(</w:t>
      </w:r>
      <w:r w:rsidRPr="00B85A69">
        <w:rPr>
          <w:rFonts w:ascii="Times New Roman" w:eastAsia="仿宋_GB2312" w:hAnsi="Times New Roman"/>
          <w:sz w:val="32"/>
          <w:szCs w:val="32"/>
          <w:shd w:val="clear" w:color="auto" w:fill="FFFFFF"/>
        </w:rPr>
        <w:t>枫木桥小学食堂改扩建</w:t>
      </w:r>
      <w:r w:rsidRPr="00B85A69">
        <w:rPr>
          <w:rFonts w:ascii="Times New Roman" w:eastAsia="仿宋_GB2312" w:hAnsi="Times New Roman"/>
          <w:sz w:val="32"/>
          <w:szCs w:val="32"/>
          <w:shd w:val="clear" w:color="auto" w:fill="FFFFFF"/>
        </w:rPr>
        <w:t>,</w:t>
      </w:r>
      <w:r w:rsidRPr="00B85A69">
        <w:rPr>
          <w:rFonts w:ascii="Times New Roman" w:eastAsia="仿宋_GB2312" w:hAnsi="Times New Roman"/>
          <w:sz w:val="32"/>
          <w:szCs w:val="32"/>
          <w:shd w:val="clear" w:color="auto" w:fill="FFFFFF"/>
        </w:rPr>
        <w:t>偕乐中学食堂改扩建</w:t>
      </w:r>
      <w:r w:rsidRPr="00B85A69">
        <w:rPr>
          <w:rFonts w:ascii="Times New Roman" w:eastAsia="仿宋_GB2312" w:hAnsi="Times New Roman"/>
          <w:sz w:val="32"/>
          <w:szCs w:val="32"/>
          <w:shd w:val="clear" w:color="auto" w:fill="FFFFFF"/>
        </w:rPr>
        <w:t>,</w:t>
      </w:r>
      <w:r w:rsidRPr="00B85A69">
        <w:rPr>
          <w:rFonts w:ascii="Times New Roman" w:eastAsia="仿宋_GB2312" w:hAnsi="Times New Roman"/>
          <w:sz w:val="32"/>
          <w:szCs w:val="32"/>
          <w:shd w:val="clear" w:color="auto" w:fill="FFFFFF"/>
        </w:rPr>
        <w:t>大坝塘石煤矿污染风险管控项目</w:t>
      </w:r>
      <w:r w:rsidRPr="00B85A69">
        <w:rPr>
          <w:rFonts w:ascii="Times New Roman" w:eastAsia="仿宋_GB2312" w:hAnsi="Times New Roman"/>
          <w:sz w:val="32"/>
          <w:szCs w:val="32"/>
          <w:shd w:val="clear" w:color="auto" w:fill="FFFFFF"/>
        </w:rPr>
        <w:t>,</w:t>
      </w:r>
      <w:r w:rsidRPr="00B85A69">
        <w:rPr>
          <w:rFonts w:ascii="Times New Roman" w:eastAsia="仿宋_GB2312" w:hAnsi="Times New Roman"/>
          <w:sz w:val="32"/>
          <w:szCs w:val="32"/>
          <w:shd w:val="clear" w:color="auto" w:fill="FFFFFF"/>
        </w:rPr>
        <w:t>灰汤中心小学建设</w:t>
      </w:r>
      <w:r w:rsidRPr="00B85A69">
        <w:rPr>
          <w:rFonts w:ascii="Times New Roman" w:eastAsia="仿宋_GB2312" w:hAnsi="Times New Roman"/>
          <w:sz w:val="32"/>
          <w:szCs w:val="32"/>
          <w:shd w:val="clear" w:color="auto" w:fill="FFFFFF"/>
        </w:rPr>
        <w:t>,</w:t>
      </w:r>
      <w:r w:rsidRPr="00B85A69">
        <w:rPr>
          <w:rFonts w:ascii="Times New Roman" w:eastAsia="仿宋_GB2312" w:hAnsi="Times New Roman"/>
          <w:sz w:val="32"/>
          <w:szCs w:val="32"/>
          <w:shd w:val="clear" w:color="auto" w:fill="FFFFFF"/>
        </w:rPr>
        <w:t>偕龙公路八石村段至灰汤华天公路提质改造工程，双盆小学综合楼和将军小学周转房等</w:t>
      </w:r>
      <w:r w:rsidRPr="00B85A69">
        <w:rPr>
          <w:rFonts w:ascii="Times New Roman" w:eastAsia="仿宋_GB2312" w:hAnsi="Times New Roman"/>
          <w:sz w:val="32"/>
          <w:szCs w:val="32"/>
          <w:shd w:val="clear" w:color="auto" w:fill="FFFFFF"/>
        </w:rPr>
        <w:t>)</w:t>
      </w:r>
      <w:r w:rsidRPr="00B85A69">
        <w:rPr>
          <w:rFonts w:ascii="Times New Roman" w:eastAsia="仿宋_GB2312" w:hAnsi="Times New Roman"/>
          <w:sz w:val="32"/>
          <w:szCs w:val="32"/>
          <w:shd w:val="clear" w:color="auto" w:fill="FFFFFF"/>
        </w:rPr>
        <w:t>，总计投入为</w:t>
      </w:r>
      <w:r w:rsidRPr="00B85A69">
        <w:rPr>
          <w:rFonts w:ascii="Times New Roman" w:eastAsia="仿宋_GB2312" w:hAnsi="Times New Roman"/>
          <w:sz w:val="32"/>
          <w:szCs w:val="32"/>
          <w:shd w:val="clear" w:color="auto" w:fill="FFFFFF"/>
        </w:rPr>
        <w:t>5500</w:t>
      </w:r>
      <w:r w:rsidRPr="00B85A69">
        <w:rPr>
          <w:rFonts w:ascii="Times New Roman" w:eastAsia="仿宋_GB2312" w:hAnsi="Times New Roman"/>
          <w:sz w:val="32"/>
          <w:szCs w:val="32"/>
          <w:shd w:val="clear" w:color="auto" w:fill="FFFFFF"/>
        </w:rPr>
        <w:t>万元，其中已完成项目</w:t>
      </w:r>
      <w:r w:rsidRPr="00B85A69">
        <w:rPr>
          <w:rFonts w:ascii="Times New Roman" w:eastAsia="仿宋_GB2312" w:hAnsi="Times New Roman"/>
          <w:sz w:val="32"/>
          <w:szCs w:val="32"/>
          <w:shd w:val="clear" w:color="auto" w:fill="FFFFFF"/>
        </w:rPr>
        <w:t>23</w:t>
      </w:r>
      <w:r w:rsidRPr="00B85A69">
        <w:rPr>
          <w:rFonts w:ascii="Times New Roman" w:eastAsia="仿宋_GB2312" w:hAnsi="Times New Roman"/>
          <w:sz w:val="32"/>
          <w:szCs w:val="32"/>
          <w:shd w:val="clear" w:color="auto" w:fill="FFFFFF"/>
        </w:rPr>
        <w:t>个，在建项目</w:t>
      </w:r>
      <w:r w:rsidRPr="00B85A69">
        <w:rPr>
          <w:rFonts w:ascii="Times New Roman" w:eastAsia="仿宋_GB2312" w:hAnsi="Times New Roman"/>
          <w:sz w:val="32"/>
          <w:szCs w:val="32"/>
          <w:shd w:val="clear" w:color="auto" w:fill="FFFFFF"/>
        </w:rPr>
        <w:t>4</w:t>
      </w:r>
      <w:r w:rsidRPr="00B85A69">
        <w:rPr>
          <w:rFonts w:ascii="Times New Roman" w:eastAsia="仿宋_GB2312" w:hAnsi="Times New Roman"/>
          <w:sz w:val="32"/>
          <w:szCs w:val="32"/>
          <w:shd w:val="clear" w:color="auto" w:fill="FFFFFF"/>
        </w:rPr>
        <w:t>个（已完成投资约</w:t>
      </w:r>
      <w:r w:rsidRPr="00B85A69">
        <w:rPr>
          <w:rFonts w:ascii="Times New Roman" w:eastAsia="仿宋_GB2312" w:hAnsi="Times New Roman"/>
          <w:sz w:val="32"/>
          <w:szCs w:val="32"/>
          <w:shd w:val="clear" w:color="auto" w:fill="FFFFFF"/>
        </w:rPr>
        <w:t>5000</w:t>
      </w:r>
      <w:r w:rsidRPr="00B85A69">
        <w:rPr>
          <w:rFonts w:ascii="Times New Roman" w:eastAsia="仿宋_GB2312" w:hAnsi="Times New Roman"/>
          <w:sz w:val="32"/>
          <w:szCs w:val="32"/>
          <w:shd w:val="clear" w:color="auto" w:fill="FFFFFF"/>
        </w:rPr>
        <w:t>万元）。</w:t>
      </w:r>
      <w:r w:rsidRPr="00B85A69">
        <w:rPr>
          <w:rFonts w:ascii="Times New Roman" w:eastAsia="仿宋_GB2312" w:hAnsi="Times New Roman"/>
          <w:sz w:val="32"/>
          <w:szCs w:val="32"/>
          <w:shd w:val="clear" w:color="auto" w:fill="FFFFFF"/>
        </w:rPr>
        <w:t> </w:t>
      </w:r>
    </w:p>
    <w:p w14:paraId="03D8244A" w14:textId="5BBEF47F" w:rsidR="00BA0AE3" w:rsidRDefault="00847352" w:rsidP="007D31CD">
      <w:pPr>
        <w:pStyle w:val="a5"/>
        <w:shd w:val="clear" w:color="auto" w:fill="FFFFFF"/>
        <w:spacing w:beforeAutospacing="0" w:afterAutospacing="0" w:line="600" w:lineRule="exact"/>
        <w:ind w:firstLineChars="200" w:firstLine="643"/>
        <w:jc w:val="both"/>
        <w:rPr>
          <w:rFonts w:ascii="Times New Roman" w:eastAsia="仿宋_GB2312" w:hAnsi="Times New Roman"/>
          <w:sz w:val="32"/>
          <w:szCs w:val="32"/>
          <w:shd w:val="clear" w:color="auto" w:fill="FFFFFF"/>
        </w:rPr>
      </w:pPr>
      <w:r w:rsidRPr="00B85A69">
        <w:rPr>
          <w:rFonts w:ascii="Times New Roman" w:eastAsia="仿宋_GB2312" w:hAnsi="Times New Roman"/>
          <w:b/>
          <w:bCs/>
          <w:kern w:val="2"/>
          <w:sz w:val="32"/>
          <w:szCs w:val="32"/>
        </w:rPr>
        <w:t>2.</w:t>
      </w:r>
      <w:r w:rsidRPr="00B85A69">
        <w:rPr>
          <w:rFonts w:ascii="Times New Roman" w:eastAsia="仿宋_GB2312" w:hAnsi="Times New Roman"/>
          <w:b/>
          <w:bCs/>
          <w:kern w:val="2"/>
          <w:sz w:val="32"/>
          <w:szCs w:val="32"/>
        </w:rPr>
        <w:t>项目资金（主要指财政资金）实际使用情况分析。</w:t>
      </w:r>
      <w:r w:rsidRPr="00B85A69">
        <w:rPr>
          <w:rFonts w:ascii="Times New Roman" w:eastAsia="仿宋_GB2312" w:hAnsi="Times New Roman"/>
          <w:sz w:val="32"/>
          <w:szCs w:val="32"/>
          <w:shd w:val="clear" w:color="auto" w:fill="FFFFFF"/>
        </w:rPr>
        <w:t>一般公共预算财政拨款项目支出</w:t>
      </w:r>
      <w:r w:rsidRPr="00B85A69">
        <w:rPr>
          <w:rFonts w:ascii="Times New Roman" w:eastAsia="仿宋_GB2312" w:hAnsi="Times New Roman"/>
          <w:sz w:val="32"/>
          <w:szCs w:val="32"/>
          <w:shd w:val="clear" w:color="auto" w:fill="FFFFFF"/>
        </w:rPr>
        <w:t>55</w:t>
      </w:r>
      <w:r w:rsidR="00BA0AE3">
        <w:rPr>
          <w:rFonts w:ascii="Times New Roman" w:eastAsia="仿宋_GB2312" w:hAnsi="Times New Roman"/>
          <w:sz w:val="32"/>
          <w:szCs w:val="32"/>
          <w:shd w:val="clear" w:color="auto" w:fill="FFFFFF"/>
        </w:rPr>
        <w:t>09.19</w:t>
      </w:r>
      <w:r w:rsidRPr="00B85A69">
        <w:rPr>
          <w:rFonts w:ascii="Times New Roman" w:eastAsia="仿宋_GB2312" w:hAnsi="Times New Roman"/>
          <w:sz w:val="32"/>
          <w:szCs w:val="32"/>
          <w:shd w:val="clear" w:color="auto" w:fill="FFFFFF"/>
        </w:rPr>
        <w:t>万元。</w:t>
      </w:r>
    </w:p>
    <w:p w14:paraId="71562224" w14:textId="1E6833CE" w:rsidR="00BA0AE3" w:rsidRDefault="00BA0AE3"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shd w:val="clear" w:color="auto" w:fill="FFFFFF"/>
        </w:rPr>
      </w:pPr>
      <w:r>
        <w:rPr>
          <w:rFonts w:ascii="Times New Roman" w:eastAsia="仿宋_GB2312" w:hAnsi="Times New Roman" w:hint="eastAsia"/>
          <w:sz w:val="32"/>
          <w:szCs w:val="32"/>
          <w:shd w:val="clear" w:color="auto" w:fill="FFFFFF"/>
        </w:rPr>
        <w:t>一般公共服务支出</w:t>
      </w:r>
      <w:r>
        <w:rPr>
          <w:rFonts w:ascii="Times New Roman" w:eastAsia="仿宋_GB2312" w:hAnsi="Times New Roman" w:hint="eastAsia"/>
          <w:sz w:val="32"/>
          <w:szCs w:val="32"/>
          <w:shd w:val="clear" w:color="auto" w:fill="FFFFFF"/>
        </w:rPr>
        <w:t>1</w:t>
      </w:r>
      <w:r>
        <w:rPr>
          <w:rFonts w:ascii="Times New Roman" w:eastAsia="仿宋_GB2312" w:hAnsi="Times New Roman"/>
          <w:sz w:val="32"/>
          <w:szCs w:val="32"/>
          <w:shd w:val="clear" w:color="auto" w:fill="FFFFFF"/>
        </w:rPr>
        <w:t>016.62</w:t>
      </w:r>
      <w:r>
        <w:rPr>
          <w:rFonts w:ascii="Times New Roman" w:eastAsia="仿宋_GB2312" w:hAnsi="Times New Roman" w:hint="eastAsia"/>
          <w:sz w:val="32"/>
          <w:szCs w:val="32"/>
          <w:shd w:val="clear" w:color="auto" w:fill="FFFFFF"/>
        </w:rPr>
        <w:t>万元，</w:t>
      </w:r>
      <w:r w:rsidR="00847352" w:rsidRPr="00B85A69">
        <w:rPr>
          <w:rFonts w:ascii="Times New Roman" w:eastAsia="仿宋_GB2312" w:hAnsi="Times New Roman"/>
          <w:sz w:val="32"/>
          <w:szCs w:val="32"/>
          <w:shd w:val="clear" w:color="auto" w:fill="FFFFFF"/>
        </w:rPr>
        <w:t>公共安全支</w:t>
      </w:r>
      <w:r w:rsidR="004B7394">
        <w:rPr>
          <w:rFonts w:ascii="Times New Roman" w:eastAsia="仿宋_GB2312" w:hAnsi="Times New Roman" w:hint="eastAsia"/>
          <w:sz w:val="32"/>
          <w:szCs w:val="32"/>
          <w:shd w:val="clear" w:color="auto" w:fill="FFFFFF"/>
        </w:rPr>
        <w:t>2</w:t>
      </w:r>
      <w:r w:rsidR="004B7394">
        <w:rPr>
          <w:rFonts w:ascii="Times New Roman" w:eastAsia="仿宋_GB2312" w:hAnsi="Times New Roman"/>
          <w:sz w:val="32"/>
          <w:szCs w:val="32"/>
          <w:shd w:val="clear" w:color="auto" w:fill="FFFFFF"/>
        </w:rPr>
        <w:t>6.46</w:t>
      </w:r>
      <w:r w:rsidR="00847352" w:rsidRPr="00B85A69">
        <w:rPr>
          <w:rFonts w:ascii="Times New Roman" w:eastAsia="仿宋_GB2312" w:hAnsi="Times New Roman"/>
          <w:sz w:val="32"/>
          <w:szCs w:val="32"/>
          <w:shd w:val="clear" w:color="auto" w:fill="FFFFFF"/>
        </w:rPr>
        <w:t>万元；教育支出</w:t>
      </w:r>
      <w:r w:rsidR="00847352" w:rsidRPr="00B85A69">
        <w:rPr>
          <w:rFonts w:ascii="Times New Roman" w:eastAsia="仿宋_GB2312" w:hAnsi="Times New Roman"/>
          <w:sz w:val="32"/>
          <w:szCs w:val="32"/>
          <w:shd w:val="clear" w:color="auto" w:fill="FFFFFF"/>
        </w:rPr>
        <w:t>792.8</w:t>
      </w:r>
      <w:r w:rsidR="004B7394">
        <w:rPr>
          <w:rFonts w:ascii="Times New Roman" w:eastAsia="仿宋_GB2312" w:hAnsi="Times New Roman"/>
          <w:sz w:val="32"/>
          <w:szCs w:val="32"/>
          <w:shd w:val="clear" w:color="auto" w:fill="FFFFFF"/>
        </w:rPr>
        <w:t>0</w:t>
      </w:r>
      <w:r w:rsidR="00847352" w:rsidRPr="00B85A69">
        <w:rPr>
          <w:rFonts w:ascii="Times New Roman" w:eastAsia="仿宋_GB2312" w:hAnsi="Times New Roman"/>
          <w:sz w:val="32"/>
          <w:szCs w:val="32"/>
          <w:shd w:val="clear" w:color="auto" w:fill="FFFFFF"/>
        </w:rPr>
        <w:t>万元；文化体育与传媒支出</w:t>
      </w:r>
      <w:r w:rsidR="004B7394">
        <w:rPr>
          <w:rFonts w:ascii="Times New Roman" w:eastAsia="仿宋_GB2312" w:hAnsi="Times New Roman"/>
          <w:sz w:val="32"/>
          <w:szCs w:val="32"/>
          <w:shd w:val="clear" w:color="auto" w:fill="FFFFFF"/>
        </w:rPr>
        <w:t>102.83</w:t>
      </w:r>
      <w:r w:rsidR="00DE6AE9">
        <w:rPr>
          <w:rFonts w:ascii="Times New Roman" w:eastAsia="仿宋_GB2312" w:hAnsi="Times New Roman" w:hint="eastAsia"/>
          <w:sz w:val="32"/>
          <w:szCs w:val="32"/>
          <w:shd w:val="clear" w:color="auto" w:fill="FFFFFF"/>
        </w:rPr>
        <w:t>万</w:t>
      </w:r>
      <w:r w:rsidR="00847352" w:rsidRPr="00B85A69">
        <w:rPr>
          <w:rFonts w:ascii="Times New Roman" w:eastAsia="仿宋_GB2312" w:hAnsi="Times New Roman"/>
          <w:sz w:val="32"/>
          <w:szCs w:val="32"/>
          <w:shd w:val="clear" w:color="auto" w:fill="FFFFFF"/>
        </w:rPr>
        <w:t>元；社会保障和就业支出</w:t>
      </w:r>
      <w:r w:rsidR="004B7394">
        <w:rPr>
          <w:rFonts w:ascii="Times New Roman" w:eastAsia="仿宋_GB2312" w:hAnsi="Times New Roman"/>
          <w:sz w:val="32"/>
          <w:szCs w:val="32"/>
          <w:shd w:val="clear" w:color="auto" w:fill="FFFFFF"/>
        </w:rPr>
        <w:t>508.29</w:t>
      </w:r>
      <w:r w:rsidR="00847352" w:rsidRPr="00B85A69">
        <w:rPr>
          <w:rFonts w:ascii="Times New Roman" w:eastAsia="仿宋_GB2312" w:hAnsi="Times New Roman"/>
          <w:sz w:val="32"/>
          <w:szCs w:val="32"/>
          <w:shd w:val="clear" w:color="auto" w:fill="FFFFFF"/>
        </w:rPr>
        <w:t>万元；医疗卫生与计划生育支出</w:t>
      </w:r>
      <w:r w:rsidR="004B7394">
        <w:rPr>
          <w:rFonts w:ascii="Times New Roman" w:eastAsia="仿宋_GB2312" w:hAnsi="Times New Roman"/>
          <w:sz w:val="32"/>
          <w:szCs w:val="32"/>
          <w:shd w:val="clear" w:color="auto" w:fill="FFFFFF"/>
        </w:rPr>
        <w:t>80.54</w:t>
      </w:r>
      <w:r w:rsidR="00847352" w:rsidRPr="00B85A69">
        <w:rPr>
          <w:rFonts w:ascii="Times New Roman" w:eastAsia="仿宋_GB2312" w:hAnsi="Times New Roman"/>
          <w:sz w:val="32"/>
          <w:szCs w:val="32"/>
          <w:shd w:val="clear" w:color="auto" w:fill="FFFFFF"/>
        </w:rPr>
        <w:t>万元；节能环保支出</w:t>
      </w:r>
      <w:r w:rsidR="00847352" w:rsidRPr="00B85A69">
        <w:rPr>
          <w:rFonts w:ascii="Times New Roman" w:eastAsia="仿宋_GB2312" w:hAnsi="Times New Roman"/>
          <w:sz w:val="32"/>
          <w:szCs w:val="32"/>
          <w:shd w:val="clear" w:color="auto" w:fill="FFFFFF"/>
        </w:rPr>
        <w:t>287.17</w:t>
      </w:r>
      <w:r w:rsidR="00847352" w:rsidRPr="00B85A69">
        <w:rPr>
          <w:rFonts w:ascii="Times New Roman" w:eastAsia="仿宋_GB2312" w:hAnsi="Times New Roman"/>
          <w:sz w:val="32"/>
          <w:szCs w:val="32"/>
          <w:shd w:val="clear" w:color="auto" w:fill="FFFFFF"/>
        </w:rPr>
        <w:t>万元；城乡社区事务支出</w:t>
      </w:r>
      <w:r w:rsidR="00847352" w:rsidRPr="00B85A69">
        <w:rPr>
          <w:rFonts w:ascii="Times New Roman" w:eastAsia="仿宋_GB2312" w:hAnsi="Times New Roman"/>
          <w:sz w:val="32"/>
          <w:szCs w:val="32"/>
          <w:shd w:val="clear" w:color="auto" w:fill="FFFFFF"/>
        </w:rPr>
        <w:t>80</w:t>
      </w:r>
      <w:r w:rsidR="00847352" w:rsidRPr="00B85A69">
        <w:rPr>
          <w:rFonts w:ascii="Times New Roman" w:eastAsia="仿宋_GB2312" w:hAnsi="Times New Roman"/>
          <w:sz w:val="32"/>
          <w:szCs w:val="32"/>
          <w:shd w:val="clear" w:color="auto" w:fill="FFFFFF"/>
        </w:rPr>
        <w:t>万元；农林水支出</w:t>
      </w:r>
      <w:r w:rsidR="00847352" w:rsidRPr="00B85A69">
        <w:rPr>
          <w:rFonts w:ascii="Times New Roman" w:eastAsia="仿宋_GB2312" w:hAnsi="Times New Roman"/>
          <w:sz w:val="32"/>
          <w:szCs w:val="32"/>
          <w:shd w:val="clear" w:color="auto" w:fill="FFFFFF"/>
        </w:rPr>
        <w:t>2</w:t>
      </w:r>
      <w:r w:rsidR="004B7394">
        <w:rPr>
          <w:rFonts w:ascii="Times New Roman" w:eastAsia="仿宋_GB2312" w:hAnsi="Times New Roman"/>
          <w:sz w:val="32"/>
          <w:szCs w:val="32"/>
          <w:shd w:val="clear" w:color="auto" w:fill="FFFFFF"/>
        </w:rPr>
        <w:t>005.54</w:t>
      </w:r>
      <w:r w:rsidR="00847352" w:rsidRPr="00B85A69">
        <w:rPr>
          <w:rFonts w:ascii="Times New Roman" w:eastAsia="仿宋_GB2312" w:hAnsi="Times New Roman"/>
          <w:sz w:val="32"/>
          <w:szCs w:val="32"/>
          <w:shd w:val="clear" w:color="auto" w:fill="FFFFFF"/>
        </w:rPr>
        <w:t>万元；交通运输支出</w:t>
      </w:r>
      <w:r w:rsidR="00847352" w:rsidRPr="00B85A69">
        <w:rPr>
          <w:rFonts w:ascii="Times New Roman" w:eastAsia="仿宋_GB2312" w:hAnsi="Times New Roman"/>
          <w:sz w:val="32"/>
          <w:szCs w:val="32"/>
          <w:shd w:val="clear" w:color="auto" w:fill="FFFFFF"/>
        </w:rPr>
        <w:t>242.5</w:t>
      </w:r>
      <w:r w:rsidR="004B7394">
        <w:rPr>
          <w:rFonts w:ascii="Times New Roman" w:eastAsia="仿宋_GB2312" w:hAnsi="Times New Roman"/>
          <w:sz w:val="32"/>
          <w:szCs w:val="32"/>
          <w:shd w:val="clear" w:color="auto" w:fill="FFFFFF"/>
        </w:rPr>
        <w:t>5</w:t>
      </w:r>
      <w:r w:rsidR="00847352" w:rsidRPr="00B85A69">
        <w:rPr>
          <w:rFonts w:ascii="Times New Roman" w:eastAsia="仿宋_GB2312" w:hAnsi="Times New Roman"/>
          <w:sz w:val="32"/>
          <w:szCs w:val="32"/>
          <w:shd w:val="clear" w:color="auto" w:fill="FFFFFF"/>
        </w:rPr>
        <w:t>万元；商业服务业等支出</w:t>
      </w:r>
      <w:r w:rsidR="00847352" w:rsidRPr="00B85A69">
        <w:rPr>
          <w:rFonts w:ascii="Times New Roman" w:eastAsia="仿宋_GB2312" w:hAnsi="Times New Roman"/>
          <w:sz w:val="32"/>
          <w:szCs w:val="32"/>
          <w:shd w:val="clear" w:color="auto" w:fill="FFFFFF"/>
        </w:rPr>
        <w:t>84.37</w:t>
      </w:r>
      <w:r w:rsidR="00847352" w:rsidRPr="00B85A69">
        <w:rPr>
          <w:rFonts w:ascii="Times New Roman" w:eastAsia="仿宋_GB2312" w:hAnsi="Times New Roman"/>
          <w:sz w:val="32"/>
          <w:szCs w:val="32"/>
          <w:shd w:val="clear" w:color="auto" w:fill="FFFFFF"/>
        </w:rPr>
        <w:t>万元；住房保障支出</w:t>
      </w:r>
      <w:r w:rsidR="004B7394">
        <w:rPr>
          <w:rFonts w:ascii="Times New Roman" w:eastAsia="仿宋_GB2312" w:hAnsi="Times New Roman"/>
          <w:sz w:val="32"/>
          <w:szCs w:val="32"/>
          <w:shd w:val="clear" w:color="auto" w:fill="FFFFFF"/>
        </w:rPr>
        <w:t>258</w:t>
      </w:r>
      <w:r w:rsidR="00847352" w:rsidRPr="00B85A69">
        <w:rPr>
          <w:rFonts w:ascii="Times New Roman" w:eastAsia="仿宋_GB2312" w:hAnsi="Times New Roman"/>
          <w:sz w:val="32"/>
          <w:szCs w:val="32"/>
          <w:shd w:val="clear" w:color="auto" w:fill="FFFFFF"/>
        </w:rPr>
        <w:t>万元；灾害防治应急管理支出</w:t>
      </w:r>
      <w:r w:rsidR="00847352" w:rsidRPr="00B85A69">
        <w:rPr>
          <w:rFonts w:ascii="Times New Roman" w:eastAsia="仿宋_GB2312" w:hAnsi="Times New Roman"/>
          <w:sz w:val="32"/>
          <w:szCs w:val="32"/>
          <w:shd w:val="clear" w:color="auto" w:fill="FFFFFF"/>
        </w:rPr>
        <w:t>24</w:t>
      </w:r>
      <w:r w:rsidR="00847352" w:rsidRPr="00B85A69">
        <w:rPr>
          <w:rFonts w:ascii="Times New Roman" w:eastAsia="仿宋_GB2312" w:hAnsi="Times New Roman"/>
          <w:sz w:val="32"/>
          <w:szCs w:val="32"/>
          <w:shd w:val="clear" w:color="auto" w:fill="FFFFFF"/>
        </w:rPr>
        <w:t>万元</w:t>
      </w:r>
      <w:r>
        <w:rPr>
          <w:rFonts w:ascii="Times New Roman" w:eastAsia="仿宋_GB2312" w:hAnsi="Times New Roman" w:hint="eastAsia"/>
          <w:sz w:val="32"/>
          <w:szCs w:val="32"/>
          <w:shd w:val="clear" w:color="auto" w:fill="FFFFFF"/>
        </w:rPr>
        <w:t>。</w:t>
      </w:r>
    </w:p>
    <w:p w14:paraId="2525AFE6" w14:textId="0C7B4D6E"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shd w:val="clear" w:color="auto" w:fill="FFFFFF"/>
        </w:rPr>
      </w:pPr>
      <w:r w:rsidRPr="00B85A69">
        <w:rPr>
          <w:rFonts w:ascii="Times New Roman" w:eastAsia="仿宋_GB2312" w:hAnsi="Times New Roman"/>
          <w:sz w:val="32"/>
          <w:szCs w:val="32"/>
          <w:shd w:val="clear" w:color="auto" w:fill="FFFFFF"/>
        </w:rPr>
        <w:t>其中：文化体育与传媒支出、城乡社区事务支出、交通运输支出以及商业服务业支出与年初预算的差异较大，主要原因是对减少基础设施建设，倾向民生保障，尤其是疫情防控方面的支出把握不准确，分析差异较大。</w:t>
      </w:r>
    </w:p>
    <w:p w14:paraId="31D9CE11" w14:textId="1FDACD6E" w:rsidR="00BB028F" w:rsidRPr="00B85A69" w:rsidRDefault="00847352" w:rsidP="007D31CD">
      <w:pPr>
        <w:pStyle w:val="a5"/>
        <w:shd w:val="clear" w:color="auto" w:fill="FFFFFF"/>
        <w:spacing w:beforeAutospacing="0" w:afterAutospacing="0" w:line="600" w:lineRule="exact"/>
        <w:ind w:firstLineChars="200" w:firstLine="643"/>
        <w:jc w:val="both"/>
        <w:rPr>
          <w:rFonts w:ascii="Times New Roman" w:eastAsia="仿宋_GB2312" w:hAnsi="Times New Roman"/>
          <w:sz w:val="32"/>
          <w:szCs w:val="32"/>
          <w:shd w:val="clear" w:color="auto" w:fill="FFFFFF"/>
        </w:rPr>
      </w:pPr>
      <w:r w:rsidRPr="00B85A69">
        <w:rPr>
          <w:rFonts w:ascii="Times New Roman" w:eastAsia="仿宋_GB2312" w:hAnsi="Times New Roman"/>
          <w:b/>
          <w:bCs/>
          <w:kern w:val="2"/>
          <w:sz w:val="32"/>
          <w:szCs w:val="32"/>
        </w:rPr>
        <w:t>3.</w:t>
      </w:r>
      <w:r w:rsidRPr="00B85A69">
        <w:rPr>
          <w:rFonts w:ascii="Times New Roman" w:eastAsia="仿宋_GB2312" w:hAnsi="Times New Roman"/>
          <w:b/>
          <w:bCs/>
          <w:kern w:val="2"/>
          <w:sz w:val="32"/>
          <w:szCs w:val="32"/>
        </w:rPr>
        <w:t>项目资金管理情况分析。</w:t>
      </w:r>
      <w:r w:rsidRPr="00B85A69">
        <w:rPr>
          <w:rFonts w:ascii="Times New Roman" w:eastAsia="仿宋_GB2312" w:hAnsi="Times New Roman"/>
          <w:sz w:val="32"/>
          <w:szCs w:val="32"/>
          <w:shd w:val="clear" w:color="auto" w:fill="FFFFFF"/>
        </w:rPr>
        <w:t>我镇项目资金全部按财政国库集中支付制度要求使用和拨付，通过财政直接支付方式拨给项目实施单位。在拨付过程中严把监督审核关，建立健全内部审批制度，财务做好项目专</w:t>
      </w:r>
      <w:r w:rsidR="00BA0AE3">
        <w:rPr>
          <w:rFonts w:ascii="Times New Roman" w:eastAsia="仿宋_GB2312" w:hAnsi="Times New Roman" w:hint="eastAsia"/>
          <w:sz w:val="32"/>
          <w:szCs w:val="32"/>
          <w:shd w:val="clear" w:color="auto" w:fill="FFFFFF"/>
        </w:rPr>
        <w:t>账</w:t>
      </w:r>
      <w:r w:rsidRPr="00B85A69">
        <w:rPr>
          <w:rFonts w:ascii="Times New Roman" w:eastAsia="仿宋_GB2312" w:hAnsi="Times New Roman"/>
          <w:sz w:val="32"/>
          <w:szCs w:val="32"/>
          <w:shd w:val="clear" w:color="auto" w:fill="FFFFFF"/>
        </w:rPr>
        <w:t>，严格实行专款专用，保证资金及时足额用到项目中。</w:t>
      </w:r>
    </w:p>
    <w:p w14:paraId="0BC32EE8" w14:textId="77777777" w:rsidR="00BB028F" w:rsidRPr="00B85A69" w:rsidRDefault="00847352" w:rsidP="007D31CD">
      <w:pPr>
        <w:pStyle w:val="a5"/>
        <w:shd w:val="clear" w:color="auto" w:fill="FFFFFF"/>
        <w:spacing w:beforeAutospacing="0" w:afterAutospacing="0" w:line="600" w:lineRule="exact"/>
        <w:ind w:firstLineChars="200" w:firstLine="640"/>
        <w:jc w:val="both"/>
        <w:rPr>
          <w:rFonts w:ascii="黑体" w:eastAsia="黑体" w:hAnsi="黑体"/>
          <w:sz w:val="32"/>
          <w:szCs w:val="32"/>
          <w:shd w:val="clear" w:color="auto" w:fill="FFFFFF"/>
        </w:rPr>
      </w:pPr>
      <w:r w:rsidRPr="00B85A69">
        <w:rPr>
          <w:rFonts w:ascii="黑体" w:eastAsia="黑体" w:hAnsi="黑体"/>
          <w:sz w:val="32"/>
          <w:szCs w:val="32"/>
          <w:shd w:val="clear" w:color="auto" w:fill="FFFFFF"/>
        </w:rPr>
        <w:t>三、部门项目组织实施情况</w:t>
      </w:r>
    </w:p>
    <w:p w14:paraId="53AB1B81" w14:textId="77777777" w:rsidR="00F16B3E" w:rsidRDefault="00847352" w:rsidP="007D31CD">
      <w:pPr>
        <w:spacing w:line="600" w:lineRule="exact"/>
        <w:ind w:firstLineChars="200" w:firstLine="643"/>
        <w:rPr>
          <w:rFonts w:ascii="楷体_GB2312" w:eastAsia="楷体_GB2312" w:hAnsi="Times New Roman" w:cs="Times New Roman"/>
          <w:b/>
          <w:bCs/>
          <w:sz w:val="32"/>
          <w:szCs w:val="32"/>
        </w:rPr>
      </w:pPr>
      <w:r w:rsidRPr="007D31CD">
        <w:rPr>
          <w:rFonts w:ascii="楷体_GB2312" w:eastAsia="楷体_GB2312" w:hAnsi="Times New Roman" w:cs="Times New Roman"/>
          <w:b/>
          <w:bCs/>
          <w:sz w:val="32"/>
          <w:szCs w:val="32"/>
        </w:rPr>
        <w:t>（一）项目组织情况分析。</w:t>
      </w:r>
    </w:p>
    <w:p w14:paraId="59EB2DC1" w14:textId="6CDC1F56" w:rsidR="00BB028F" w:rsidRPr="00B85A69" w:rsidRDefault="00847352" w:rsidP="007D31CD">
      <w:pPr>
        <w:spacing w:line="600" w:lineRule="exact"/>
        <w:ind w:firstLineChars="200" w:firstLine="640"/>
        <w:rPr>
          <w:rFonts w:ascii="Times New Roman" w:eastAsia="仿宋_GB2312" w:hAnsi="Times New Roman" w:cs="Times New Roman"/>
          <w:bCs/>
          <w:caps/>
          <w:kern w:val="0"/>
          <w:sz w:val="32"/>
          <w:szCs w:val="32"/>
        </w:rPr>
      </w:pPr>
      <w:r w:rsidRPr="00B85A69">
        <w:rPr>
          <w:rFonts w:ascii="Times New Roman" w:eastAsia="仿宋_GB2312" w:hAnsi="Times New Roman" w:cs="Times New Roman"/>
          <w:bCs/>
          <w:caps/>
          <w:kern w:val="0"/>
          <w:sz w:val="32"/>
          <w:szCs w:val="32"/>
        </w:rPr>
        <w:t>2020</w:t>
      </w:r>
      <w:r w:rsidRPr="00B85A69">
        <w:rPr>
          <w:rFonts w:ascii="Times New Roman" w:eastAsia="仿宋_GB2312" w:hAnsi="Times New Roman" w:cs="Times New Roman"/>
          <w:bCs/>
          <w:caps/>
          <w:kern w:val="0"/>
          <w:sz w:val="32"/>
          <w:szCs w:val="32"/>
        </w:rPr>
        <w:t>年全镇公开招标项目</w:t>
      </w:r>
      <w:r w:rsidRPr="00B85A69">
        <w:rPr>
          <w:rFonts w:ascii="Times New Roman" w:eastAsia="仿宋_GB2312" w:hAnsi="Times New Roman" w:cs="Times New Roman"/>
          <w:bCs/>
          <w:caps/>
          <w:kern w:val="0"/>
          <w:sz w:val="32"/>
          <w:szCs w:val="32"/>
        </w:rPr>
        <w:t>11</w:t>
      </w:r>
      <w:r w:rsidRPr="00B85A69">
        <w:rPr>
          <w:rFonts w:ascii="Times New Roman" w:eastAsia="仿宋_GB2312" w:hAnsi="Times New Roman" w:cs="Times New Roman"/>
          <w:bCs/>
          <w:caps/>
          <w:kern w:val="0"/>
          <w:sz w:val="32"/>
          <w:szCs w:val="32"/>
        </w:rPr>
        <w:t>个，合计招投标金额</w:t>
      </w:r>
      <w:r w:rsidRPr="00B85A69">
        <w:rPr>
          <w:rFonts w:ascii="Times New Roman" w:eastAsia="仿宋_GB2312" w:hAnsi="Times New Roman" w:cs="Times New Roman"/>
          <w:bCs/>
          <w:caps/>
          <w:kern w:val="0"/>
          <w:sz w:val="32"/>
          <w:szCs w:val="32"/>
        </w:rPr>
        <w:t>4300</w:t>
      </w:r>
      <w:r w:rsidRPr="00B85A69">
        <w:rPr>
          <w:rFonts w:ascii="Times New Roman" w:eastAsia="仿宋_GB2312" w:hAnsi="Times New Roman" w:cs="Times New Roman"/>
          <w:bCs/>
          <w:caps/>
          <w:kern w:val="0"/>
          <w:sz w:val="32"/>
          <w:szCs w:val="32"/>
        </w:rPr>
        <w:t>万元，所有</w:t>
      </w:r>
      <w:r w:rsidRPr="00B85A69">
        <w:rPr>
          <w:rFonts w:ascii="Times New Roman" w:eastAsia="仿宋_GB2312" w:hAnsi="Times New Roman" w:cs="Times New Roman"/>
          <w:bCs/>
          <w:caps/>
          <w:kern w:val="0"/>
          <w:sz w:val="32"/>
          <w:szCs w:val="32"/>
        </w:rPr>
        <w:t>30</w:t>
      </w:r>
      <w:r w:rsidRPr="00B85A69">
        <w:rPr>
          <w:rFonts w:ascii="Times New Roman" w:eastAsia="仿宋_GB2312" w:hAnsi="Times New Roman" w:cs="Times New Roman"/>
          <w:bCs/>
          <w:caps/>
          <w:kern w:val="0"/>
          <w:sz w:val="32"/>
          <w:szCs w:val="32"/>
        </w:rPr>
        <w:t>万以上的采购项目和</w:t>
      </w:r>
      <w:r w:rsidRPr="00B85A69">
        <w:rPr>
          <w:rFonts w:ascii="Times New Roman" w:eastAsia="仿宋_GB2312" w:hAnsi="Times New Roman" w:cs="Times New Roman"/>
          <w:bCs/>
          <w:caps/>
          <w:kern w:val="0"/>
          <w:sz w:val="32"/>
          <w:szCs w:val="32"/>
        </w:rPr>
        <w:t>50</w:t>
      </w:r>
      <w:r w:rsidRPr="00B85A69">
        <w:rPr>
          <w:rFonts w:ascii="Times New Roman" w:eastAsia="仿宋_GB2312" w:hAnsi="Times New Roman" w:cs="Times New Roman"/>
          <w:bCs/>
          <w:caps/>
          <w:kern w:val="0"/>
          <w:sz w:val="32"/>
          <w:szCs w:val="32"/>
        </w:rPr>
        <w:t>以上的工程项目均按照宁乡市政府投资管理办法的相关要求实施公开招投标。</w:t>
      </w:r>
    </w:p>
    <w:p w14:paraId="2E473D26" w14:textId="77777777" w:rsidR="00BB028F" w:rsidRPr="00B85A69" w:rsidRDefault="00847352" w:rsidP="007D31CD">
      <w:pPr>
        <w:spacing w:line="600" w:lineRule="exact"/>
        <w:ind w:firstLineChars="200" w:firstLine="643"/>
        <w:rPr>
          <w:rFonts w:ascii="Times New Roman" w:eastAsia="仿宋_GB2312" w:hAnsi="Times New Roman" w:cs="Times New Roman"/>
          <w:bCs/>
          <w:caps/>
          <w:kern w:val="0"/>
          <w:sz w:val="32"/>
          <w:szCs w:val="32"/>
        </w:rPr>
      </w:pPr>
      <w:r w:rsidRPr="00B85A69">
        <w:rPr>
          <w:rFonts w:ascii="Times New Roman" w:eastAsia="仿宋_GB2312" w:hAnsi="Times New Roman" w:cs="Times New Roman"/>
          <w:b/>
          <w:bCs/>
          <w:sz w:val="32"/>
          <w:szCs w:val="32"/>
        </w:rPr>
        <w:t>项目组织。</w:t>
      </w:r>
      <w:r w:rsidRPr="00B85A69">
        <w:rPr>
          <w:rFonts w:ascii="Times New Roman" w:eastAsia="仿宋_GB2312" w:hAnsi="Times New Roman" w:cs="Times New Roman"/>
          <w:bCs/>
          <w:caps/>
          <w:kern w:val="0"/>
          <w:sz w:val="32"/>
          <w:szCs w:val="32"/>
        </w:rPr>
        <w:t>项目工程在完成方案设计、初步预算、合同签订后统一由经济发展办组织实施，各线办不得自行确定施工队伍。招投标工程必须完成立项、规划、建设、国土等行政审批手续取得施工许可证后才能动工。项目管理严格执行项目法人责任制、招标投标制、建设监理制、合同管理制。工程变更。任何单位和个人不得随意变更设计文件、施工图等。工程变更由负责项目的专业技术人员提出，经经发办分管领导组织实地查看后按下列程序予以实施。</w:t>
      </w:r>
    </w:p>
    <w:p w14:paraId="7E01B431" w14:textId="77777777" w:rsidR="00BB028F" w:rsidRPr="00B85A69" w:rsidRDefault="00847352" w:rsidP="007D31CD">
      <w:pPr>
        <w:spacing w:line="600" w:lineRule="exact"/>
        <w:ind w:firstLineChars="200" w:firstLine="643"/>
        <w:rPr>
          <w:rFonts w:ascii="Times New Roman" w:eastAsia="仿宋_GB2312" w:hAnsi="Times New Roman" w:cs="Times New Roman"/>
          <w:b/>
          <w:bCs/>
          <w:sz w:val="32"/>
          <w:szCs w:val="32"/>
        </w:rPr>
      </w:pPr>
      <w:r w:rsidRPr="00B85A69">
        <w:rPr>
          <w:rFonts w:ascii="Times New Roman" w:eastAsia="仿宋_GB2312" w:hAnsi="Times New Roman" w:cs="Times New Roman"/>
          <w:b/>
          <w:bCs/>
          <w:sz w:val="32"/>
          <w:szCs w:val="32"/>
        </w:rPr>
        <w:t>项目变更</w:t>
      </w:r>
    </w:p>
    <w:p w14:paraId="226AB064" w14:textId="77777777" w:rsidR="00BB028F" w:rsidRPr="00B85A69" w:rsidRDefault="00847352" w:rsidP="007D31CD">
      <w:pPr>
        <w:spacing w:line="600" w:lineRule="exact"/>
        <w:ind w:firstLineChars="200" w:firstLine="640"/>
        <w:rPr>
          <w:rFonts w:ascii="Times New Roman" w:eastAsia="仿宋_GB2312" w:hAnsi="Times New Roman" w:cs="Times New Roman"/>
          <w:bCs/>
          <w:caps/>
          <w:kern w:val="0"/>
          <w:sz w:val="32"/>
          <w:szCs w:val="32"/>
        </w:rPr>
      </w:pPr>
      <w:r w:rsidRPr="00B85A69">
        <w:rPr>
          <w:rFonts w:ascii="Times New Roman" w:eastAsia="仿宋_GB2312" w:hAnsi="Times New Roman" w:cs="Times New Roman"/>
          <w:bCs/>
          <w:caps/>
          <w:kern w:val="0"/>
          <w:sz w:val="32"/>
          <w:szCs w:val="32"/>
        </w:rPr>
        <w:t>（</w:t>
      </w:r>
      <w:r w:rsidRPr="00B85A69">
        <w:rPr>
          <w:rFonts w:ascii="Times New Roman" w:eastAsia="仿宋_GB2312" w:hAnsi="Times New Roman" w:cs="Times New Roman"/>
          <w:bCs/>
          <w:caps/>
          <w:kern w:val="0"/>
          <w:sz w:val="32"/>
          <w:szCs w:val="32"/>
        </w:rPr>
        <w:t>1</w:t>
      </w:r>
      <w:r w:rsidRPr="00B85A69">
        <w:rPr>
          <w:rFonts w:ascii="Times New Roman" w:eastAsia="仿宋_GB2312" w:hAnsi="Times New Roman" w:cs="Times New Roman"/>
          <w:bCs/>
          <w:caps/>
          <w:kern w:val="0"/>
          <w:sz w:val="32"/>
          <w:szCs w:val="32"/>
        </w:rPr>
        <w:t>）变更工程造价</w:t>
      </w:r>
      <w:r w:rsidRPr="00B85A69">
        <w:rPr>
          <w:rFonts w:ascii="Times New Roman" w:eastAsia="仿宋_GB2312" w:hAnsi="Times New Roman" w:cs="Times New Roman"/>
          <w:bCs/>
          <w:caps/>
          <w:kern w:val="0"/>
          <w:sz w:val="32"/>
          <w:szCs w:val="32"/>
        </w:rPr>
        <w:t>1</w:t>
      </w:r>
      <w:r w:rsidRPr="00B85A69">
        <w:rPr>
          <w:rFonts w:ascii="Times New Roman" w:eastAsia="仿宋_GB2312" w:hAnsi="Times New Roman" w:cs="Times New Roman"/>
          <w:bCs/>
          <w:caps/>
          <w:kern w:val="0"/>
          <w:sz w:val="32"/>
          <w:szCs w:val="32"/>
        </w:rPr>
        <w:t>万元以下的，由项目负责人、监理、经发办主任、经发办分管领导、镇长同意后确定。</w:t>
      </w:r>
    </w:p>
    <w:p w14:paraId="71FDB814" w14:textId="77777777" w:rsidR="00BB028F" w:rsidRPr="00B85A69" w:rsidRDefault="00847352" w:rsidP="007D31CD">
      <w:pPr>
        <w:spacing w:line="600" w:lineRule="exact"/>
        <w:ind w:firstLineChars="200" w:firstLine="640"/>
        <w:rPr>
          <w:rFonts w:ascii="Times New Roman" w:eastAsia="仿宋_GB2312" w:hAnsi="Times New Roman" w:cs="Times New Roman"/>
          <w:bCs/>
          <w:caps/>
          <w:kern w:val="0"/>
          <w:sz w:val="32"/>
          <w:szCs w:val="32"/>
        </w:rPr>
      </w:pPr>
      <w:r w:rsidRPr="00B85A69">
        <w:rPr>
          <w:rFonts w:ascii="Times New Roman" w:eastAsia="仿宋_GB2312" w:hAnsi="Times New Roman" w:cs="Times New Roman"/>
          <w:bCs/>
          <w:caps/>
          <w:kern w:val="0"/>
          <w:sz w:val="32"/>
          <w:szCs w:val="32"/>
        </w:rPr>
        <w:t>（</w:t>
      </w:r>
      <w:r w:rsidRPr="00B85A69">
        <w:rPr>
          <w:rFonts w:ascii="Times New Roman" w:eastAsia="仿宋_GB2312" w:hAnsi="Times New Roman" w:cs="Times New Roman"/>
          <w:bCs/>
          <w:caps/>
          <w:kern w:val="0"/>
          <w:sz w:val="32"/>
          <w:szCs w:val="32"/>
        </w:rPr>
        <w:t>2</w:t>
      </w:r>
      <w:r w:rsidRPr="00B85A69">
        <w:rPr>
          <w:rFonts w:ascii="Times New Roman" w:eastAsia="仿宋_GB2312" w:hAnsi="Times New Roman" w:cs="Times New Roman"/>
          <w:bCs/>
          <w:caps/>
          <w:kern w:val="0"/>
          <w:sz w:val="32"/>
          <w:szCs w:val="32"/>
        </w:rPr>
        <w:t>）变更工程造价</w:t>
      </w:r>
      <w:r w:rsidRPr="00B85A69">
        <w:rPr>
          <w:rFonts w:ascii="Times New Roman" w:eastAsia="仿宋_GB2312" w:hAnsi="Times New Roman" w:cs="Times New Roman"/>
          <w:bCs/>
          <w:caps/>
          <w:kern w:val="0"/>
          <w:sz w:val="32"/>
          <w:szCs w:val="32"/>
        </w:rPr>
        <w:t>1</w:t>
      </w:r>
      <w:r w:rsidRPr="00B85A69">
        <w:rPr>
          <w:rFonts w:ascii="Times New Roman" w:eastAsia="仿宋_GB2312" w:hAnsi="Times New Roman" w:cs="Times New Roman"/>
          <w:bCs/>
          <w:caps/>
          <w:kern w:val="0"/>
          <w:sz w:val="32"/>
          <w:szCs w:val="32"/>
        </w:rPr>
        <w:t>万元以上的，由项目负责人、监理、经发办主任、经发办分管领导、镇长、书记同意并经局镇班子会议研究后确定。</w:t>
      </w:r>
    </w:p>
    <w:p w14:paraId="2D8BC99C" w14:textId="77777777" w:rsidR="00BB028F" w:rsidRPr="00B85A69" w:rsidRDefault="00847352" w:rsidP="007D31CD">
      <w:pPr>
        <w:spacing w:line="600" w:lineRule="exact"/>
        <w:ind w:firstLineChars="200" w:firstLine="640"/>
        <w:rPr>
          <w:rFonts w:ascii="Times New Roman" w:eastAsia="仿宋_GB2312" w:hAnsi="Times New Roman" w:cs="Times New Roman"/>
          <w:bCs/>
          <w:caps/>
          <w:kern w:val="0"/>
          <w:sz w:val="32"/>
          <w:szCs w:val="32"/>
        </w:rPr>
      </w:pPr>
      <w:r w:rsidRPr="00B85A69">
        <w:rPr>
          <w:rFonts w:ascii="Times New Roman" w:eastAsia="仿宋_GB2312" w:hAnsi="Times New Roman" w:cs="Times New Roman"/>
          <w:bCs/>
          <w:caps/>
          <w:kern w:val="0"/>
          <w:sz w:val="32"/>
          <w:szCs w:val="32"/>
        </w:rPr>
        <w:t>（</w:t>
      </w:r>
      <w:r w:rsidRPr="00B85A69">
        <w:rPr>
          <w:rFonts w:ascii="Times New Roman" w:eastAsia="仿宋_GB2312" w:hAnsi="Times New Roman" w:cs="Times New Roman"/>
          <w:bCs/>
          <w:caps/>
          <w:kern w:val="0"/>
          <w:sz w:val="32"/>
          <w:szCs w:val="32"/>
        </w:rPr>
        <w:t>3</w:t>
      </w:r>
      <w:r w:rsidRPr="00B85A69">
        <w:rPr>
          <w:rFonts w:ascii="Times New Roman" w:eastAsia="仿宋_GB2312" w:hAnsi="Times New Roman" w:cs="Times New Roman"/>
          <w:bCs/>
          <w:caps/>
          <w:kern w:val="0"/>
          <w:sz w:val="32"/>
          <w:szCs w:val="32"/>
        </w:rPr>
        <w:t>）工程变更绝对值累计超过</w:t>
      </w:r>
      <w:r w:rsidRPr="00B85A69">
        <w:rPr>
          <w:rFonts w:ascii="Times New Roman" w:eastAsia="仿宋_GB2312" w:hAnsi="Times New Roman" w:cs="Times New Roman"/>
          <w:bCs/>
          <w:caps/>
          <w:kern w:val="0"/>
          <w:sz w:val="32"/>
          <w:szCs w:val="32"/>
        </w:rPr>
        <w:t>100</w:t>
      </w:r>
      <w:r w:rsidRPr="00B85A69">
        <w:rPr>
          <w:rFonts w:ascii="Times New Roman" w:eastAsia="仿宋_GB2312" w:hAnsi="Times New Roman" w:cs="Times New Roman"/>
          <w:bCs/>
          <w:caps/>
          <w:kern w:val="0"/>
          <w:sz w:val="32"/>
          <w:szCs w:val="32"/>
        </w:rPr>
        <w:t>万元或</w:t>
      </w:r>
      <w:r w:rsidRPr="00B85A69">
        <w:rPr>
          <w:rFonts w:ascii="Times New Roman" w:eastAsia="仿宋_GB2312" w:hAnsi="Times New Roman" w:cs="Times New Roman"/>
          <w:bCs/>
          <w:caps/>
          <w:kern w:val="0"/>
          <w:sz w:val="32"/>
          <w:szCs w:val="32"/>
        </w:rPr>
        <w:t>10%</w:t>
      </w:r>
      <w:r w:rsidRPr="00B85A69">
        <w:rPr>
          <w:rFonts w:ascii="Times New Roman" w:eastAsia="仿宋_GB2312" w:hAnsi="Times New Roman" w:cs="Times New Roman"/>
          <w:bCs/>
          <w:caps/>
          <w:kern w:val="0"/>
          <w:sz w:val="32"/>
          <w:szCs w:val="32"/>
        </w:rPr>
        <w:t>的，变更提出方须拟订两套以上变更方案，编制造价对比分析表，经项目建设单位、设计单位、监理单位、行业主管部门初审，市政投办现场确认后报市政府常务会议审定。</w:t>
      </w:r>
    </w:p>
    <w:p w14:paraId="66C22057" w14:textId="77777777" w:rsidR="00BB028F" w:rsidRPr="00B85A69" w:rsidRDefault="00847352" w:rsidP="007D31CD">
      <w:pPr>
        <w:spacing w:line="600" w:lineRule="exact"/>
        <w:ind w:firstLineChars="200" w:firstLine="640"/>
        <w:rPr>
          <w:rFonts w:ascii="Times New Roman" w:eastAsia="仿宋_GB2312" w:hAnsi="Times New Roman" w:cs="Times New Roman"/>
          <w:bCs/>
          <w:caps/>
          <w:kern w:val="0"/>
          <w:sz w:val="32"/>
          <w:szCs w:val="32"/>
        </w:rPr>
      </w:pPr>
      <w:r w:rsidRPr="00B85A69">
        <w:rPr>
          <w:rFonts w:ascii="Times New Roman" w:eastAsia="仿宋_GB2312" w:hAnsi="Times New Roman" w:cs="Times New Roman"/>
          <w:bCs/>
          <w:caps/>
          <w:kern w:val="0"/>
          <w:sz w:val="32"/>
          <w:szCs w:val="32"/>
        </w:rPr>
        <w:t>所有项目变更由施工方向经发办递交项目书面变更申请，并填写项目变更审批表作为项目变更实施和结算依据。未按规定办理变更审批手续的，变更增加的工程费用不得实施项目工程结算。</w:t>
      </w:r>
    </w:p>
    <w:p w14:paraId="405F8C10" w14:textId="77777777" w:rsidR="00BB028F" w:rsidRPr="00B85A69" w:rsidRDefault="00847352" w:rsidP="007D31CD">
      <w:pPr>
        <w:spacing w:line="600" w:lineRule="exact"/>
        <w:ind w:firstLineChars="200" w:firstLine="643"/>
        <w:rPr>
          <w:rFonts w:ascii="Times New Roman" w:eastAsia="仿宋_GB2312" w:hAnsi="Times New Roman" w:cs="Times New Roman"/>
          <w:b/>
          <w:bCs/>
          <w:sz w:val="32"/>
          <w:szCs w:val="32"/>
        </w:rPr>
      </w:pPr>
      <w:r w:rsidRPr="00B85A69">
        <w:rPr>
          <w:rFonts w:ascii="Times New Roman" w:eastAsia="仿宋_GB2312" w:hAnsi="Times New Roman" w:cs="Times New Roman"/>
          <w:b/>
          <w:bCs/>
          <w:sz w:val="32"/>
          <w:szCs w:val="32"/>
        </w:rPr>
        <w:t>竣工验收</w:t>
      </w:r>
    </w:p>
    <w:p w14:paraId="2C8D0F37" w14:textId="77777777" w:rsidR="00BB028F" w:rsidRPr="00B85A69" w:rsidRDefault="00847352" w:rsidP="007D31CD">
      <w:pPr>
        <w:spacing w:line="600" w:lineRule="exact"/>
        <w:ind w:firstLineChars="200" w:firstLine="640"/>
        <w:rPr>
          <w:rFonts w:ascii="Times New Roman" w:eastAsia="仿宋_GB2312" w:hAnsi="Times New Roman" w:cs="Times New Roman"/>
          <w:sz w:val="32"/>
          <w:szCs w:val="32"/>
        </w:rPr>
      </w:pP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1</w:t>
      </w:r>
      <w:r w:rsidRPr="00B85A69">
        <w:rPr>
          <w:rFonts w:ascii="Times New Roman" w:eastAsia="仿宋_GB2312" w:hAnsi="Times New Roman" w:cs="Times New Roman"/>
          <w:sz w:val="32"/>
          <w:szCs w:val="32"/>
        </w:rPr>
        <w:t>）施工单位完成所承包项目工程所有工作后，进行自检，自检合格后，以书面形式向监理部门、建设方工程部申请进行竣工验收。</w:t>
      </w:r>
    </w:p>
    <w:p w14:paraId="3A8D7CCF" w14:textId="77777777" w:rsidR="00BB028F" w:rsidRPr="00B85A69" w:rsidRDefault="00847352" w:rsidP="007D31CD">
      <w:pPr>
        <w:spacing w:line="600" w:lineRule="exact"/>
        <w:ind w:firstLineChars="200" w:firstLine="640"/>
        <w:rPr>
          <w:rFonts w:ascii="Times New Roman" w:eastAsia="仿宋_GB2312" w:hAnsi="Times New Roman" w:cs="Times New Roman"/>
          <w:sz w:val="32"/>
          <w:szCs w:val="32"/>
        </w:rPr>
      </w:pP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2</w:t>
      </w:r>
      <w:r w:rsidRPr="00B85A69">
        <w:rPr>
          <w:rFonts w:ascii="Times New Roman" w:eastAsia="仿宋_GB2312" w:hAnsi="Times New Roman" w:cs="Times New Roman"/>
          <w:sz w:val="32"/>
          <w:szCs w:val="32"/>
        </w:rPr>
        <w:t>）监理方和工程部在收到申请报告后，由经发办委派建设方项目经理汇同监理方各专业人员进行初检，初检合格后将验收结果报经发办，否则，责令返工。</w:t>
      </w:r>
    </w:p>
    <w:p w14:paraId="60F9E425" w14:textId="77777777" w:rsidR="00BB028F" w:rsidRPr="00B85A69" w:rsidRDefault="00847352" w:rsidP="007D31CD">
      <w:pPr>
        <w:spacing w:line="600" w:lineRule="exact"/>
        <w:ind w:firstLineChars="200" w:firstLine="640"/>
        <w:rPr>
          <w:rFonts w:ascii="Times New Roman" w:eastAsia="仿宋_GB2312" w:hAnsi="Times New Roman" w:cs="Times New Roman"/>
          <w:sz w:val="32"/>
          <w:szCs w:val="32"/>
        </w:rPr>
      </w:pP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3</w:t>
      </w:r>
      <w:r w:rsidRPr="00B85A69">
        <w:rPr>
          <w:rFonts w:ascii="Times New Roman" w:eastAsia="仿宋_GB2312" w:hAnsi="Times New Roman" w:cs="Times New Roman"/>
          <w:sz w:val="32"/>
          <w:szCs w:val="32"/>
        </w:rPr>
        <w:t>）经发办在收到验收报告后，向经发办分管领导报告，在征得领导同意批示后，会同镇纪委、财政所、监理单位进行统一验收，签署验收文件。</w:t>
      </w:r>
    </w:p>
    <w:p w14:paraId="69BC6BC8" w14:textId="3ACD30F6" w:rsidR="00BB028F" w:rsidRPr="00B85A69" w:rsidRDefault="00847352" w:rsidP="007D31CD">
      <w:pPr>
        <w:spacing w:line="600" w:lineRule="exact"/>
        <w:ind w:firstLineChars="200" w:firstLine="640"/>
        <w:rPr>
          <w:rFonts w:ascii="Times New Roman" w:eastAsia="仿宋_GB2312" w:hAnsi="Times New Roman" w:cs="Times New Roman"/>
          <w:sz w:val="28"/>
          <w:szCs w:val="28"/>
        </w:rPr>
      </w:pP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4</w:t>
      </w:r>
      <w:r w:rsidRPr="00B85A69">
        <w:rPr>
          <w:rFonts w:ascii="Times New Roman" w:eastAsia="仿宋_GB2312" w:hAnsi="Times New Roman" w:cs="Times New Roman"/>
          <w:sz w:val="32"/>
          <w:szCs w:val="32"/>
        </w:rPr>
        <w:t>）施工单位在收到验收文件后，在监理单位统一组织下编制工程竣工备案文件。</w:t>
      </w:r>
    </w:p>
    <w:p w14:paraId="67806237" w14:textId="77777777" w:rsidR="00F16B3E" w:rsidRDefault="00847352" w:rsidP="007D31CD">
      <w:pPr>
        <w:spacing w:line="600" w:lineRule="exact"/>
        <w:ind w:firstLineChars="200" w:firstLine="643"/>
        <w:rPr>
          <w:rFonts w:ascii="楷体_GB2312" w:eastAsia="楷体_GB2312" w:hAnsi="Times New Roman" w:cs="Times New Roman"/>
          <w:b/>
          <w:bCs/>
          <w:sz w:val="32"/>
          <w:szCs w:val="32"/>
        </w:rPr>
      </w:pPr>
      <w:r w:rsidRPr="007D31CD">
        <w:rPr>
          <w:rFonts w:ascii="楷体_GB2312" w:eastAsia="楷体_GB2312" w:hAnsi="Times New Roman" w:cs="Times New Roman"/>
          <w:b/>
          <w:bCs/>
          <w:sz w:val="32"/>
          <w:szCs w:val="32"/>
        </w:rPr>
        <w:t>（二）项目管理情况分析。</w:t>
      </w:r>
    </w:p>
    <w:p w14:paraId="7C7FD036" w14:textId="4AD26B78" w:rsidR="00BB028F" w:rsidRPr="00B85A69" w:rsidRDefault="00847352" w:rsidP="007D31CD">
      <w:pPr>
        <w:spacing w:line="600" w:lineRule="exact"/>
        <w:ind w:firstLineChars="200" w:firstLine="640"/>
        <w:rPr>
          <w:rFonts w:ascii="Times New Roman" w:eastAsia="仿宋_GB2312" w:hAnsi="Times New Roman" w:cs="Times New Roman"/>
          <w:kern w:val="0"/>
          <w:sz w:val="32"/>
          <w:szCs w:val="32"/>
          <w:shd w:val="clear" w:color="auto" w:fill="FFFFFF"/>
          <w:lang w:bidi="ar"/>
        </w:rPr>
      </w:pPr>
      <w:r w:rsidRPr="00B85A69">
        <w:rPr>
          <w:rFonts w:ascii="Times New Roman" w:eastAsia="仿宋_GB2312" w:hAnsi="Times New Roman" w:cs="Times New Roman"/>
          <w:kern w:val="0"/>
          <w:sz w:val="32"/>
          <w:szCs w:val="32"/>
          <w:shd w:val="clear" w:color="auto" w:fill="FFFFFF"/>
          <w:lang w:bidi="ar"/>
        </w:rPr>
        <w:t>我镇项目实施和资金使用分配坚持镇党委会议集体决策。项目管理严格按照《灰汤镇人民政府投资项目管理办法》实施，成立灰汤镇政府投资项目领导小组，由镇党委书记任顾问，镇人民政府镇长任组长，分管领导任常务副组长，纪检、财贸、国土、规划分管领导任副组长，经济发展办、纪委、财政所、国土所为成员单位，领导小组办公室设经济发展办，负责政府投资项目日常管理、稽</w:t>
      </w:r>
      <w:r w:rsidR="00BA0AE3">
        <w:rPr>
          <w:rFonts w:ascii="Times New Roman" w:eastAsia="仿宋_GB2312" w:hAnsi="Times New Roman" w:cs="Times New Roman" w:hint="eastAsia"/>
          <w:kern w:val="0"/>
          <w:sz w:val="32"/>
          <w:szCs w:val="32"/>
          <w:shd w:val="clear" w:color="auto" w:fill="FFFFFF"/>
          <w:lang w:bidi="ar"/>
        </w:rPr>
        <w:t>查</w:t>
      </w:r>
      <w:r w:rsidRPr="00B85A69">
        <w:rPr>
          <w:rFonts w:ascii="Times New Roman" w:eastAsia="仿宋_GB2312" w:hAnsi="Times New Roman" w:cs="Times New Roman"/>
          <w:kern w:val="0"/>
          <w:sz w:val="32"/>
          <w:szCs w:val="32"/>
          <w:shd w:val="clear" w:color="auto" w:fill="FFFFFF"/>
          <w:lang w:bidi="ar"/>
        </w:rPr>
        <w:t>等工作，由经发办主任担任办公室主任。从项目计划、审批、工程概算及预算、合约制度、施工管理、项目验收、项目结算等七个方面对项目实施进行详细的规定。具体实施金额的要求严格按照宁乡市委办、市人民政府关于进一步加强政府投资建设项目管理的通知执行。</w:t>
      </w:r>
    </w:p>
    <w:p w14:paraId="4E63B1C9" w14:textId="77777777" w:rsidR="00BB028F" w:rsidRPr="00B85A69" w:rsidRDefault="00847352" w:rsidP="007D31CD">
      <w:pPr>
        <w:pStyle w:val="a5"/>
        <w:shd w:val="clear" w:color="auto" w:fill="FFFFFF"/>
        <w:spacing w:beforeAutospacing="0" w:afterAutospacing="0" w:line="600" w:lineRule="exact"/>
        <w:ind w:firstLineChars="200" w:firstLine="640"/>
        <w:jc w:val="both"/>
        <w:rPr>
          <w:rFonts w:ascii="黑体" w:eastAsia="黑体" w:hAnsi="黑体"/>
          <w:sz w:val="32"/>
          <w:szCs w:val="32"/>
          <w:shd w:val="clear" w:color="auto" w:fill="FFFFFF"/>
        </w:rPr>
      </w:pPr>
      <w:r w:rsidRPr="00B85A69">
        <w:rPr>
          <w:rFonts w:ascii="黑体" w:eastAsia="黑体" w:hAnsi="黑体"/>
          <w:sz w:val="32"/>
          <w:szCs w:val="32"/>
          <w:shd w:val="clear" w:color="auto" w:fill="FFFFFF"/>
        </w:rPr>
        <w:t>四、资产管理情况</w:t>
      </w:r>
    </w:p>
    <w:p w14:paraId="61A843C2" w14:textId="634E50EE" w:rsidR="00BB028F" w:rsidRPr="00B85A69" w:rsidRDefault="00847352" w:rsidP="007D31CD">
      <w:pPr>
        <w:spacing w:line="600" w:lineRule="exact"/>
        <w:ind w:leftChars="-1" w:left="-2" w:firstLineChars="200" w:firstLine="640"/>
        <w:rPr>
          <w:rFonts w:ascii="Times New Roman" w:eastAsia="仿宋_GB2312" w:hAnsi="Times New Roman" w:cs="Times New Roman"/>
          <w:kern w:val="0"/>
          <w:sz w:val="32"/>
          <w:szCs w:val="32"/>
          <w:shd w:val="clear" w:color="auto" w:fill="FFFFFF"/>
          <w:lang w:bidi="ar"/>
        </w:rPr>
      </w:pPr>
      <w:r w:rsidRPr="00B85A69">
        <w:rPr>
          <w:rFonts w:ascii="Times New Roman" w:eastAsia="仿宋_GB2312" w:hAnsi="Times New Roman" w:cs="Times New Roman"/>
          <w:kern w:val="0"/>
          <w:sz w:val="32"/>
          <w:szCs w:val="32"/>
          <w:shd w:val="clear" w:color="auto" w:fill="FFFFFF"/>
          <w:lang w:bidi="ar"/>
        </w:rPr>
        <w:t>我镇固定资产的管理和使用坚持</w:t>
      </w:r>
      <w:r w:rsidRPr="00B85A69">
        <w:rPr>
          <w:rFonts w:ascii="Times New Roman" w:eastAsia="仿宋_GB2312" w:hAnsi="Times New Roman" w:cs="Times New Roman"/>
          <w:kern w:val="0"/>
          <w:sz w:val="32"/>
          <w:szCs w:val="32"/>
          <w:shd w:val="clear" w:color="auto" w:fill="FFFFFF"/>
          <w:lang w:bidi="ar"/>
        </w:rPr>
        <w:t>“</w:t>
      </w:r>
      <w:r w:rsidRPr="00B85A69">
        <w:rPr>
          <w:rFonts w:ascii="Times New Roman" w:eastAsia="仿宋_GB2312" w:hAnsi="Times New Roman" w:cs="Times New Roman"/>
          <w:kern w:val="0"/>
          <w:sz w:val="32"/>
          <w:szCs w:val="32"/>
          <w:shd w:val="clear" w:color="auto" w:fill="FFFFFF"/>
          <w:lang w:bidi="ar"/>
        </w:rPr>
        <w:t>统一政策、统一领导、分级管理、责任到人、物尽其用</w:t>
      </w:r>
      <w:r w:rsidRPr="00B85A69">
        <w:rPr>
          <w:rFonts w:ascii="Times New Roman" w:eastAsia="仿宋_GB2312" w:hAnsi="Times New Roman" w:cs="Times New Roman"/>
          <w:kern w:val="0"/>
          <w:sz w:val="32"/>
          <w:szCs w:val="32"/>
          <w:shd w:val="clear" w:color="auto" w:fill="FFFFFF"/>
          <w:lang w:bidi="ar"/>
        </w:rPr>
        <w:t>”</w:t>
      </w:r>
      <w:r w:rsidRPr="00B85A69">
        <w:rPr>
          <w:rFonts w:ascii="Times New Roman" w:eastAsia="仿宋_GB2312" w:hAnsi="Times New Roman" w:cs="Times New Roman"/>
          <w:kern w:val="0"/>
          <w:sz w:val="32"/>
          <w:szCs w:val="32"/>
          <w:shd w:val="clear" w:color="auto" w:fill="FFFFFF"/>
          <w:lang w:bidi="ar"/>
        </w:rPr>
        <w:t>的原则。镇财政所安排专人负责固定资产台账登记管理，加强资产管理信息系统建设，及时登记资产变动情况，按时上报资产信息数据。</w:t>
      </w:r>
      <w:r w:rsidRPr="00B85A69">
        <w:rPr>
          <w:rFonts w:ascii="Times New Roman" w:eastAsia="仿宋_GB2312" w:hAnsi="Times New Roman" w:cs="Times New Roman"/>
          <w:kern w:val="0"/>
          <w:sz w:val="32"/>
          <w:szCs w:val="32"/>
          <w:shd w:val="clear" w:color="auto" w:fill="FFFFFF"/>
          <w:lang w:bidi="ar"/>
        </w:rPr>
        <w:t>2020</w:t>
      </w:r>
      <w:r w:rsidRPr="00B85A69">
        <w:rPr>
          <w:rFonts w:ascii="Times New Roman" w:eastAsia="仿宋_GB2312" w:hAnsi="Times New Roman" w:cs="Times New Roman"/>
          <w:kern w:val="0"/>
          <w:sz w:val="32"/>
          <w:szCs w:val="32"/>
          <w:shd w:val="clear" w:color="auto" w:fill="FFFFFF"/>
          <w:lang w:bidi="ar"/>
        </w:rPr>
        <w:t>年初固定资产净值</w:t>
      </w:r>
      <w:r w:rsidR="00BD106F">
        <w:rPr>
          <w:rFonts w:ascii="Times New Roman" w:eastAsia="仿宋_GB2312" w:hAnsi="Times New Roman" w:cs="Times New Roman"/>
          <w:kern w:val="0"/>
          <w:sz w:val="32"/>
          <w:szCs w:val="32"/>
          <w:shd w:val="clear" w:color="auto" w:fill="FFFFFF"/>
          <w:lang w:bidi="ar"/>
        </w:rPr>
        <w:t>4976.39</w:t>
      </w:r>
      <w:r w:rsidRPr="00B85A69">
        <w:rPr>
          <w:rFonts w:ascii="Times New Roman" w:eastAsia="仿宋_GB2312" w:hAnsi="Times New Roman" w:cs="Times New Roman"/>
          <w:kern w:val="0"/>
          <w:sz w:val="32"/>
          <w:szCs w:val="32"/>
          <w:shd w:val="clear" w:color="auto" w:fill="FFFFFF"/>
          <w:lang w:bidi="ar"/>
        </w:rPr>
        <w:t>万元，全年新增</w:t>
      </w:r>
      <w:r w:rsidRPr="00B85A69">
        <w:rPr>
          <w:rFonts w:ascii="Times New Roman" w:eastAsia="仿宋_GB2312" w:hAnsi="Times New Roman" w:cs="Times New Roman"/>
          <w:kern w:val="0"/>
          <w:sz w:val="32"/>
          <w:szCs w:val="32"/>
          <w:shd w:val="clear" w:color="auto" w:fill="FFFFFF"/>
          <w:lang w:bidi="ar"/>
        </w:rPr>
        <w:t>15</w:t>
      </w:r>
      <w:r w:rsidR="00BD106F">
        <w:rPr>
          <w:rFonts w:ascii="Times New Roman" w:eastAsia="仿宋_GB2312" w:hAnsi="Times New Roman" w:cs="Times New Roman"/>
          <w:kern w:val="0"/>
          <w:sz w:val="32"/>
          <w:szCs w:val="32"/>
          <w:shd w:val="clear" w:color="auto" w:fill="FFFFFF"/>
          <w:lang w:bidi="ar"/>
        </w:rPr>
        <w:t>4.10</w:t>
      </w:r>
      <w:r w:rsidRPr="00B85A69">
        <w:rPr>
          <w:rFonts w:ascii="Times New Roman" w:eastAsia="仿宋_GB2312" w:hAnsi="Times New Roman" w:cs="Times New Roman"/>
          <w:kern w:val="0"/>
          <w:sz w:val="32"/>
          <w:szCs w:val="32"/>
          <w:shd w:val="clear" w:color="auto" w:fill="FFFFFF"/>
          <w:lang w:bidi="ar"/>
        </w:rPr>
        <w:t>万元，主要是</w:t>
      </w:r>
      <w:r w:rsidRPr="00B85A69">
        <w:rPr>
          <w:rFonts w:ascii="Times New Roman" w:eastAsia="仿宋_GB2312" w:hAnsi="Times New Roman" w:cs="Times New Roman"/>
          <w:kern w:val="0"/>
          <w:sz w:val="32"/>
          <w:szCs w:val="32"/>
          <w:shd w:val="clear" w:color="auto" w:fill="FFFFFF"/>
          <w:lang w:bidi="ar"/>
        </w:rPr>
        <w:t>2020</w:t>
      </w:r>
      <w:r w:rsidRPr="00B85A69">
        <w:rPr>
          <w:rFonts w:ascii="Times New Roman" w:eastAsia="仿宋_GB2312" w:hAnsi="Times New Roman" w:cs="Times New Roman"/>
          <w:kern w:val="0"/>
          <w:sz w:val="32"/>
          <w:szCs w:val="32"/>
          <w:shd w:val="clear" w:color="auto" w:fill="FFFFFF"/>
          <w:lang w:bidi="ar"/>
        </w:rPr>
        <w:t>年度机关进行了维修整改，全年共提固定资产累计折旧</w:t>
      </w:r>
      <w:r w:rsidRPr="00B85A69">
        <w:rPr>
          <w:rFonts w:ascii="Times New Roman" w:eastAsia="仿宋_GB2312" w:hAnsi="Times New Roman" w:cs="Times New Roman"/>
          <w:kern w:val="0"/>
          <w:sz w:val="32"/>
          <w:szCs w:val="32"/>
          <w:shd w:val="clear" w:color="auto" w:fill="FFFFFF"/>
          <w:lang w:bidi="ar"/>
        </w:rPr>
        <w:t>3</w:t>
      </w:r>
      <w:r w:rsidR="00BD106F">
        <w:rPr>
          <w:rFonts w:ascii="Times New Roman" w:eastAsia="仿宋_GB2312" w:hAnsi="Times New Roman" w:cs="Times New Roman"/>
          <w:kern w:val="0"/>
          <w:sz w:val="32"/>
          <w:szCs w:val="32"/>
          <w:shd w:val="clear" w:color="auto" w:fill="FFFFFF"/>
          <w:lang w:bidi="ar"/>
        </w:rPr>
        <w:t>21.20</w:t>
      </w:r>
      <w:r w:rsidRPr="00B85A69">
        <w:rPr>
          <w:rFonts w:ascii="Times New Roman" w:eastAsia="仿宋_GB2312" w:hAnsi="Times New Roman" w:cs="Times New Roman"/>
          <w:kern w:val="0"/>
          <w:sz w:val="32"/>
          <w:szCs w:val="32"/>
          <w:shd w:val="clear" w:color="auto" w:fill="FFFFFF"/>
          <w:lang w:bidi="ar"/>
        </w:rPr>
        <w:t>万元，无核销，</w:t>
      </w:r>
      <w:r w:rsidRPr="00B85A69">
        <w:rPr>
          <w:rFonts w:ascii="Times New Roman" w:eastAsia="仿宋_GB2312" w:hAnsi="Times New Roman" w:cs="Times New Roman"/>
          <w:kern w:val="0"/>
          <w:sz w:val="32"/>
          <w:szCs w:val="32"/>
          <w:shd w:val="clear" w:color="auto" w:fill="FFFFFF"/>
          <w:lang w:bidi="ar"/>
        </w:rPr>
        <w:t>2020</w:t>
      </w:r>
      <w:r w:rsidRPr="00B85A69">
        <w:rPr>
          <w:rFonts w:ascii="Times New Roman" w:eastAsia="仿宋_GB2312" w:hAnsi="Times New Roman" w:cs="Times New Roman"/>
          <w:kern w:val="0"/>
          <w:sz w:val="32"/>
          <w:szCs w:val="32"/>
          <w:shd w:val="clear" w:color="auto" w:fill="FFFFFF"/>
          <w:lang w:bidi="ar"/>
        </w:rPr>
        <w:t>年固定资产期末余额</w:t>
      </w:r>
      <w:r w:rsidRPr="00B85A69">
        <w:rPr>
          <w:rFonts w:ascii="Times New Roman" w:eastAsia="仿宋_GB2312" w:hAnsi="Times New Roman" w:cs="Times New Roman"/>
          <w:kern w:val="0"/>
          <w:sz w:val="32"/>
          <w:szCs w:val="32"/>
          <w:shd w:val="clear" w:color="auto" w:fill="FFFFFF"/>
          <w:lang w:bidi="ar"/>
        </w:rPr>
        <w:t>48</w:t>
      </w:r>
      <w:r w:rsidR="00BD106F">
        <w:rPr>
          <w:rFonts w:ascii="Times New Roman" w:eastAsia="仿宋_GB2312" w:hAnsi="Times New Roman" w:cs="Times New Roman"/>
          <w:kern w:val="0"/>
          <w:sz w:val="32"/>
          <w:szCs w:val="32"/>
          <w:shd w:val="clear" w:color="auto" w:fill="FFFFFF"/>
          <w:lang w:bidi="ar"/>
        </w:rPr>
        <w:t>09.29</w:t>
      </w:r>
      <w:r w:rsidRPr="00B85A69">
        <w:rPr>
          <w:rFonts w:ascii="Times New Roman" w:eastAsia="仿宋_GB2312" w:hAnsi="Times New Roman" w:cs="Times New Roman"/>
          <w:kern w:val="0"/>
          <w:sz w:val="32"/>
          <w:szCs w:val="32"/>
          <w:shd w:val="clear" w:color="auto" w:fill="FFFFFF"/>
          <w:lang w:bidi="ar"/>
        </w:rPr>
        <w:t>万元。所有资产的构建、购入、出租、报废等严格按照《宁乡市行政事业单位过于资产管理暂行办法》的规定，经镇领导审核同意后，报市乡镇财政监管中心以及国资局审批后执行。</w:t>
      </w:r>
    </w:p>
    <w:p w14:paraId="0F3C5E38" w14:textId="77777777" w:rsidR="00BB028F" w:rsidRPr="00B85A69" w:rsidRDefault="00847352" w:rsidP="007D31CD">
      <w:pPr>
        <w:pStyle w:val="a5"/>
        <w:shd w:val="clear" w:color="auto" w:fill="FFFFFF"/>
        <w:spacing w:beforeAutospacing="0" w:afterAutospacing="0" w:line="600" w:lineRule="exact"/>
        <w:ind w:firstLineChars="200" w:firstLine="640"/>
        <w:jc w:val="both"/>
        <w:rPr>
          <w:rFonts w:ascii="黑体" w:eastAsia="黑体" w:hAnsi="黑体"/>
          <w:sz w:val="32"/>
          <w:szCs w:val="32"/>
          <w:shd w:val="clear" w:color="auto" w:fill="FFFFFF"/>
        </w:rPr>
      </w:pPr>
      <w:r w:rsidRPr="00B85A69">
        <w:rPr>
          <w:rFonts w:ascii="黑体" w:eastAsia="黑体" w:hAnsi="黑体"/>
          <w:sz w:val="32"/>
          <w:szCs w:val="32"/>
          <w:shd w:val="clear" w:color="auto" w:fill="FFFFFF"/>
        </w:rPr>
        <w:t>五、部门整体支出绩效情况</w:t>
      </w:r>
    </w:p>
    <w:p w14:paraId="19F73DAC" w14:textId="77777777" w:rsidR="00BB028F" w:rsidRPr="00B85A69" w:rsidRDefault="00847352" w:rsidP="007D31CD">
      <w:pPr>
        <w:spacing w:line="600" w:lineRule="exact"/>
        <w:ind w:firstLineChars="200" w:firstLine="643"/>
        <w:rPr>
          <w:rFonts w:ascii="Times New Roman" w:eastAsia="仿宋_GB2312" w:hAnsi="Times New Roman" w:cs="Times New Roman"/>
          <w:sz w:val="32"/>
          <w:szCs w:val="32"/>
        </w:rPr>
      </w:pPr>
      <w:r w:rsidRPr="007D31CD">
        <w:rPr>
          <w:rFonts w:ascii="楷体_GB2312" w:eastAsia="楷体_GB2312" w:hAnsi="Times New Roman" w:cs="Times New Roman"/>
          <w:b/>
          <w:bCs/>
          <w:sz w:val="32"/>
          <w:szCs w:val="32"/>
        </w:rPr>
        <w:t>一是抓管理保民生，疫情防控精准防治。</w:t>
      </w:r>
      <w:r w:rsidRPr="00B85A69">
        <w:rPr>
          <w:rFonts w:ascii="Times New Roman" w:eastAsia="仿宋_GB2312" w:hAnsi="Times New Roman" w:cs="Times New Roman"/>
          <w:sz w:val="32"/>
          <w:szCs w:val="32"/>
        </w:rPr>
        <w:t>一季度，新冠肺炎疫情突发，我镇上下一心，果断应对，坚决落实各项防控举措，较好地保障了全镇人民群众的身心健康。严格落实</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六包一</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十个一</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责任机制，累计摸排</w:t>
      </w:r>
      <w:r w:rsidRPr="00B85A69">
        <w:rPr>
          <w:rFonts w:ascii="Times New Roman" w:eastAsia="仿宋_GB2312" w:hAnsi="Times New Roman" w:cs="Times New Roman"/>
          <w:sz w:val="32"/>
          <w:szCs w:val="32"/>
        </w:rPr>
        <w:t>31125</w:t>
      </w:r>
      <w:r w:rsidRPr="00B85A69">
        <w:rPr>
          <w:rFonts w:ascii="Times New Roman" w:eastAsia="仿宋_GB2312" w:hAnsi="Times New Roman" w:cs="Times New Roman"/>
          <w:sz w:val="32"/>
          <w:szCs w:val="32"/>
        </w:rPr>
        <w:t>户</w:t>
      </w:r>
      <w:r w:rsidRPr="00B85A69">
        <w:rPr>
          <w:rFonts w:ascii="Times New Roman" w:eastAsia="仿宋_GB2312" w:hAnsi="Times New Roman" w:cs="Times New Roman"/>
          <w:sz w:val="32"/>
          <w:szCs w:val="32"/>
        </w:rPr>
        <w:t>103612</w:t>
      </w:r>
      <w:r w:rsidRPr="00B85A69">
        <w:rPr>
          <w:rFonts w:ascii="Times New Roman" w:eastAsia="仿宋_GB2312" w:hAnsi="Times New Roman" w:cs="Times New Roman"/>
          <w:sz w:val="32"/>
          <w:szCs w:val="32"/>
        </w:rPr>
        <w:t>人，其中湖北返（来）宁人员</w:t>
      </w:r>
      <w:r w:rsidRPr="00B85A69">
        <w:rPr>
          <w:rFonts w:ascii="Times New Roman" w:eastAsia="仿宋_GB2312" w:hAnsi="Times New Roman" w:cs="Times New Roman"/>
          <w:sz w:val="32"/>
          <w:szCs w:val="32"/>
        </w:rPr>
        <w:t>596</w:t>
      </w:r>
      <w:r w:rsidRPr="00B85A69">
        <w:rPr>
          <w:rFonts w:ascii="Times New Roman" w:eastAsia="仿宋_GB2312" w:hAnsi="Times New Roman" w:cs="Times New Roman"/>
          <w:sz w:val="32"/>
          <w:szCs w:val="32"/>
        </w:rPr>
        <w:t>人，北京返（来）人员</w:t>
      </w:r>
      <w:r w:rsidRPr="00B85A69">
        <w:rPr>
          <w:rFonts w:ascii="Times New Roman" w:eastAsia="仿宋_GB2312" w:hAnsi="Times New Roman" w:cs="Times New Roman"/>
          <w:sz w:val="32"/>
          <w:szCs w:val="32"/>
        </w:rPr>
        <w:t>13</w:t>
      </w:r>
      <w:r w:rsidRPr="00B85A69">
        <w:rPr>
          <w:rFonts w:ascii="Times New Roman" w:eastAsia="仿宋_GB2312" w:hAnsi="Times New Roman" w:cs="Times New Roman"/>
          <w:sz w:val="32"/>
          <w:szCs w:val="32"/>
        </w:rPr>
        <w:t>人，均进行了核酸检测，全镇健康码登记率超过</w:t>
      </w:r>
      <w:r w:rsidRPr="00B85A69">
        <w:rPr>
          <w:rFonts w:ascii="Times New Roman" w:eastAsia="仿宋_GB2312" w:hAnsi="Times New Roman" w:cs="Times New Roman"/>
          <w:sz w:val="32"/>
          <w:szCs w:val="32"/>
        </w:rPr>
        <w:t>100%</w:t>
      </w:r>
      <w:r w:rsidRPr="00B85A69">
        <w:rPr>
          <w:rFonts w:ascii="Times New Roman" w:eastAsia="仿宋_GB2312" w:hAnsi="Times New Roman" w:cs="Times New Roman"/>
          <w:sz w:val="32"/>
          <w:szCs w:val="32"/>
        </w:rPr>
        <w:t>。由农办、卫生院、派出所、交警中队等部门联合设立卡点</w:t>
      </w:r>
      <w:r w:rsidRPr="00B85A69">
        <w:rPr>
          <w:rFonts w:ascii="Times New Roman" w:eastAsia="仿宋_GB2312" w:hAnsi="Times New Roman" w:cs="Times New Roman"/>
          <w:sz w:val="32"/>
          <w:szCs w:val="32"/>
        </w:rPr>
        <w:t>9</w:t>
      </w:r>
      <w:r w:rsidRPr="00B85A69">
        <w:rPr>
          <w:rFonts w:ascii="Times New Roman" w:eastAsia="仿宋_GB2312" w:hAnsi="Times New Roman" w:cs="Times New Roman"/>
          <w:sz w:val="32"/>
          <w:szCs w:val="32"/>
        </w:rPr>
        <w:t>个，共排查车辆</w:t>
      </w:r>
      <w:r w:rsidRPr="00B85A69">
        <w:rPr>
          <w:rFonts w:ascii="Times New Roman" w:eastAsia="仿宋_GB2312" w:hAnsi="Times New Roman" w:cs="Times New Roman"/>
          <w:sz w:val="32"/>
          <w:szCs w:val="32"/>
        </w:rPr>
        <w:t>2498</w:t>
      </w:r>
      <w:r w:rsidRPr="00B85A69">
        <w:rPr>
          <w:rFonts w:ascii="Times New Roman" w:eastAsia="仿宋_GB2312" w:hAnsi="Times New Roman" w:cs="Times New Roman"/>
          <w:sz w:val="32"/>
          <w:szCs w:val="32"/>
        </w:rPr>
        <w:t>车次，人员</w:t>
      </w:r>
      <w:r w:rsidRPr="00B85A69">
        <w:rPr>
          <w:rFonts w:ascii="Times New Roman" w:eastAsia="仿宋_GB2312" w:hAnsi="Times New Roman" w:cs="Times New Roman"/>
          <w:sz w:val="32"/>
          <w:szCs w:val="32"/>
        </w:rPr>
        <w:t>5445</w:t>
      </w:r>
      <w:r w:rsidRPr="00B85A69">
        <w:rPr>
          <w:rFonts w:ascii="Times New Roman" w:eastAsia="仿宋_GB2312" w:hAnsi="Times New Roman" w:cs="Times New Roman"/>
          <w:sz w:val="32"/>
          <w:szCs w:val="32"/>
        </w:rPr>
        <w:t>人次，劝返车辆</w:t>
      </w:r>
      <w:r w:rsidRPr="00B85A69">
        <w:rPr>
          <w:rFonts w:ascii="Times New Roman" w:eastAsia="仿宋_GB2312" w:hAnsi="Times New Roman" w:cs="Times New Roman"/>
          <w:sz w:val="32"/>
          <w:szCs w:val="32"/>
        </w:rPr>
        <w:t>48</w:t>
      </w:r>
      <w:r w:rsidRPr="00B85A69">
        <w:rPr>
          <w:rFonts w:ascii="Times New Roman" w:eastAsia="仿宋_GB2312" w:hAnsi="Times New Roman" w:cs="Times New Roman"/>
          <w:sz w:val="32"/>
          <w:szCs w:val="32"/>
        </w:rPr>
        <w:t>车次，劝返人员</w:t>
      </w:r>
      <w:r w:rsidRPr="00B85A69">
        <w:rPr>
          <w:rFonts w:ascii="Times New Roman" w:eastAsia="仿宋_GB2312" w:hAnsi="Times New Roman" w:cs="Times New Roman"/>
          <w:sz w:val="32"/>
          <w:szCs w:val="32"/>
        </w:rPr>
        <w:t>133</w:t>
      </w:r>
      <w:r w:rsidRPr="00B85A69">
        <w:rPr>
          <w:rFonts w:ascii="Times New Roman" w:eastAsia="仿宋_GB2312" w:hAnsi="Times New Roman" w:cs="Times New Roman"/>
          <w:sz w:val="32"/>
          <w:szCs w:val="32"/>
        </w:rPr>
        <w:t>人次。</w:t>
      </w:r>
    </w:p>
    <w:p w14:paraId="3D05B338" w14:textId="77777777" w:rsidR="00BB028F" w:rsidRPr="00B85A69" w:rsidRDefault="00847352" w:rsidP="007D31CD">
      <w:pPr>
        <w:spacing w:line="600" w:lineRule="exact"/>
        <w:ind w:firstLineChars="200" w:firstLine="643"/>
        <w:rPr>
          <w:rFonts w:ascii="Times New Roman" w:eastAsia="仿宋_GB2312" w:hAnsi="Times New Roman" w:cs="Times New Roman"/>
          <w:sz w:val="32"/>
          <w:szCs w:val="32"/>
        </w:rPr>
      </w:pPr>
      <w:r w:rsidRPr="007D31CD">
        <w:rPr>
          <w:rFonts w:ascii="楷体_GB2312" w:eastAsia="楷体_GB2312" w:hAnsi="Times New Roman" w:cs="Times New Roman"/>
          <w:b/>
          <w:bCs/>
          <w:sz w:val="32"/>
          <w:szCs w:val="32"/>
        </w:rPr>
        <w:t>二是抓落实聚民心，社会大局持续稳定。</w:t>
      </w:r>
      <w:r w:rsidRPr="00B85A69">
        <w:rPr>
          <w:rFonts w:ascii="Times New Roman" w:eastAsia="仿宋_GB2312" w:hAnsi="Times New Roman" w:cs="Times New Roman"/>
          <w:sz w:val="32"/>
          <w:szCs w:val="32"/>
        </w:rPr>
        <w:t>为将镇村工作开展得更加深入，增加组长的工作的参与感、提高积极性，我镇每半年进行一次组级事务评定。针对此项工作形成指导性的文件，根据组长的工作实绩结合中心工作的要求，考察组长工作的完成度与质量，并召开千人大会对优秀组长进行表彰，给予精神和物质的双重奖励。推行干部网格化大走访，将镇村组干部、公安民警、法庭干警、社会贤达、</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两代表一委员</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、离退休代表等共计</w:t>
      </w:r>
      <w:r w:rsidRPr="00B85A69">
        <w:rPr>
          <w:rFonts w:ascii="Times New Roman" w:eastAsia="仿宋_GB2312" w:hAnsi="Times New Roman" w:cs="Times New Roman"/>
          <w:sz w:val="32"/>
          <w:szCs w:val="32"/>
        </w:rPr>
        <w:t>352</w:t>
      </w:r>
      <w:r w:rsidRPr="00B85A69">
        <w:rPr>
          <w:rFonts w:ascii="Times New Roman" w:eastAsia="仿宋_GB2312" w:hAnsi="Times New Roman" w:cs="Times New Roman"/>
          <w:sz w:val="32"/>
          <w:szCs w:val="32"/>
        </w:rPr>
        <w:t>人编入</w:t>
      </w:r>
      <w:r w:rsidRPr="00B85A69">
        <w:rPr>
          <w:rFonts w:ascii="Times New Roman" w:eastAsia="仿宋_GB2312" w:hAnsi="Times New Roman" w:cs="Times New Roman"/>
          <w:sz w:val="32"/>
          <w:szCs w:val="32"/>
        </w:rPr>
        <w:t>129</w:t>
      </w:r>
      <w:r w:rsidRPr="00B85A69">
        <w:rPr>
          <w:rFonts w:ascii="Times New Roman" w:eastAsia="仿宋_GB2312" w:hAnsi="Times New Roman" w:cs="Times New Roman"/>
          <w:sz w:val="32"/>
          <w:szCs w:val="32"/>
        </w:rPr>
        <w:t>个网格，具体到户，做好信息收集、矛盾调解、治安防控、安全生产、政策宣讲等工作。截至目前，全镇累计走访</w:t>
      </w:r>
      <w:r w:rsidRPr="00B85A69">
        <w:rPr>
          <w:rFonts w:ascii="Times New Roman" w:eastAsia="仿宋_GB2312" w:hAnsi="Times New Roman" w:cs="Times New Roman"/>
          <w:sz w:val="32"/>
          <w:szCs w:val="32"/>
        </w:rPr>
        <w:t>22687</w:t>
      </w:r>
      <w:r w:rsidRPr="00B85A69">
        <w:rPr>
          <w:rFonts w:ascii="Times New Roman" w:eastAsia="仿宋_GB2312" w:hAnsi="Times New Roman" w:cs="Times New Roman"/>
          <w:sz w:val="32"/>
          <w:szCs w:val="32"/>
        </w:rPr>
        <w:t>户，收集各类问题</w:t>
      </w:r>
      <w:r w:rsidRPr="00B85A69">
        <w:rPr>
          <w:rFonts w:ascii="Times New Roman" w:eastAsia="仿宋_GB2312" w:hAnsi="Times New Roman" w:cs="Times New Roman"/>
          <w:sz w:val="32"/>
          <w:szCs w:val="32"/>
        </w:rPr>
        <w:t>1241</w:t>
      </w:r>
      <w:r w:rsidRPr="00B85A69">
        <w:rPr>
          <w:rFonts w:ascii="Times New Roman" w:eastAsia="仿宋_GB2312" w:hAnsi="Times New Roman" w:cs="Times New Roman"/>
          <w:sz w:val="32"/>
          <w:szCs w:val="32"/>
        </w:rPr>
        <w:t>个，已解决</w:t>
      </w:r>
      <w:r w:rsidRPr="00B85A69">
        <w:rPr>
          <w:rFonts w:ascii="Times New Roman" w:eastAsia="仿宋_GB2312" w:hAnsi="Times New Roman" w:cs="Times New Roman"/>
          <w:sz w:val="32"/>
          <w:szCs w:val="32"/>
        </w:rPr>
        <w:t>1188</w:t>
      </w:r>
      <w:r w:rsidRPr="00B85A69">
        <w:rPr>
          <w:rFonts w:ascii="Times New Roman" w:eastAsia="仿宋_GB2312" w:hAnsi="Times New Roman" w:cs="Times New Roman"/>
          <w:sz w:val="32"/>
          <w:szCs w:val="32"/>
        </w:rPr>
        <w:t>个。持续深入开展</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屋场夜话</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宣讲和</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单车干部</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群众工作法。截至目前，累计开展宣讲</w:t>
      </w:r>
      <w:r w:rsidRPr="00B85A69">
        <w:rPr>
          <w:rFonts w:ascii="Times New Roman" w:eastAsia="仿宋_GB2312" w:hAnsi="Times New Roman" w:cs="Times New Roman"/>
          <w:sz w:val="32"/>
          <w:szCs w:val="32"/>
        </w:rPr>
        <w:t>893</w:t>
      </w:r>
      <w:r w:rsidRPr="00B85A69">
        <w:rPr>
          <w:rFonts w:ascii="Times New Roman" w:eastAsia="仿宋_GB2312" w:hAnsi="Times New Roman" w:cs="Times New Roman"/>
          <w:sz w:val="32"/>
          <w:szCs w:val="32"/>
        </w:rPr>
        <w:t>场次，参与群众</w:t>
      </w:r>
      <w:r w:rsidRPr="00B85A69">
        <w:rPr>
          <w:rFonts w:ascii="Times New Roman" w:eastAsia="仿宋_GB2312" w:hAnsi="Times New Roman" w:cs="Times New Roman"/>
          <w:sz w:val="32"/>
          <w:szCs w:val="32"/>
        </w:rPr>
        <w:t>57000</w:t>
      </w:r>
      <w:r w:rsidRPr="00B85A69">
        <w:rPr>
          <w:rFonts w:ascii="Times New Roman" w:eastAsia="仿宋_GB2312" w:hAnsi="Times New Roman" w:cs="Times New Roman"/>
          <w:sz w:val="32"/>
          <w:szCs w:val="32"/>
        </w:rPr>
        <w:t>余人，收集各类问题</w:t>
      </w:r>
      <w:r w:rsidRPr="00B85A69">
        <w:rPr>
          <w:rFonts w:ascii="Times New Roman" w:eastAsia="仿宋_GB2312" w:hAnsi="Times New Roman" w:cs="Times New Roman"/>
          <w:sz w:val="32"/>
          <w:szCs w:val="32"/>
        </w:rPr>
        <w:t>771</w:t>
      </w:r>
      <w:r w:rsidRPr="00B85A69">
        <w:rPr>
          <w:rFonts w:ascii="Times New Roman" w:eastAsia="仿宋_GB2312" w:hAnsi="Times New Roman" w:cs="Times New Roman"/>
          <w:sz w:val="32"/>
          <w:szCs w:val="32"/>
        </w:rPr>
        <w:t>个，已解决</w:t>
      </w:r>
      <w:r w:rsidRPr="00B85A69">
        <w:rPr>
          <w:rFonts w:ascii="Times New Roman" w:eastAsia="仿宋_GB2312" w:hAnsi="Times New Roman" w:cs="Times New Roman"/>
          <w:sz w:val="32"/>
          <w:szCs w:val="32"/>
        </w:rPr>
        <w:t>766</w:t>
      </w:r>
      <w:r w:rsidRPr="00B85A69">
        <w:rPr>
          <w:rFonts w:ascii="Times New Roman" w:eastAsia="仿宋_GB2312" w:hAnsi="Times New Roman" w:cs="Times New Roman"/>
          <w:sz w:val="32"/>
          <w:szCs w:val="32"/>
        </w:rPr>
        <w:t>个。</w:t>
      </w:r>
    </w:p>
    <w:p w14:paraId="1EB94CFA" w14:textId="77777777" w:rsidR="00BB028F" w:rsidRPr="00B85A69" w:rsidRDefault="00847352" w:rsidP="007D31CD">
      <w:pPr>
        <w:spacing w:line="600" w:lineRule="exact"/>
        <w:ind w:firstLineChars="200" w:firstLine="643"/>
        <w:rPr>
          <w:rFonts w:ascii="Times New Roman" w:eastAsia="仿宋_GB2312" w:hAnsi="Times New Roman" w:cs="Times New Roman"/>
          <w:sz w:val="32"/>
          <w:szCs w:val="32"/>
        </w:rPr>
      </w:pPr>
      <w:r w:rsidRPr="007D31CD">
        <w:rPr>
          <w:rFonts w:ascii="楷体_GB2312" w:eastAsia="楷体_GB2312" w:hAnsi="Times New Roman" w:cs="Times New Roman"/>
          <w:b/>
          <w:bCs/>
          <w:sz w:val="32"/>
          <w:szCs w:val="32"/>
        </w:rPr>
        <w:t>三是抓机遇破难题，经济发展质效双增。</w:t>
      </w:r>
      <w:r w:rsidRPr="00B85A69">
        <w:rPr>
          <w:rFonts w:ascii="Times New Roman" w:eastAsia="仿宋_GB2312" w:hAnsi="Times New Roman" w:cs="Times New Roman"/>
          <w:sz w:val="32"/>
          <w:szCs w:val="32"/>
        </w:rPr>
        <w:t>全年完成地方一般预算收入</w:t>
      </w:r>
      <w:r w:rsidRPr="00B85A69">
        <w:rPr>
          <w:rFonts w:ascii="Times New Roman" w:eastAsia="仿宋_GB2312" w:hAnsi="Times New Roman" w:cs="Times New Roman"/>
          <w:sz w:val="32"/>
          <w:szCs w:val="32"/>
        </w:rPr>
        <w:t>3950</w:t>
      </w:r>
      <w:r w:rsidRPr="00B85A69">
        <w:rPr>
          <w:rFonts w:ascii="Times New Roman" w:eastAsia="仿宋_GB2312" w:hAnsi="Times New Roman" w:cs="Times New Roman"/>
          <w:sz w:val="32"/>
          <w:szCs w:val="32"/>
        </w:rPr>
        <w:t>万，全年完成固定资产投资</w:t>
      </w:r>
      <w:r w:rsidRPr="00B85A69">
        <w:rPr>
          <w:rFonts w:ascii="Times New Roman" w:eastAsia="仿宋_GB2312" w:hAnsi="Times New Roman" w:cs="Times New Roman"/>
          <w:sz w:val="32"/>
          <w:szCs w:val="32"/>
        </w:rPr>
        <w:t>22</w:t>
      </w:r>
      <w:r w:rsidRPr="00B85A69">
        <w:rPr>
          <w:rFonts w:ascii="Times New Roman" w:eastAsia="仿宋_GB2312" w:hAnsi="Times New Roman" w:cs="Times New Roman"/>
          <w:sz w:val="32"/>
          <w:szCs w:val="32"/>
        </w:rPr>
        <w:t>亿元，限额以上社会消费品零售总额</w:t>
      </w:r>
      <w:r w:rsidRPr="00B85A69">
        <w:rPr>
          <w:rFonts w:ascii="Times New Roman" w:eastAsia="仿宋_GB2312" w:hAnsi="Times New Roman" w:cs="Times New Roman"/>
          <w:sz w:val="32"/>
          <w:szCs w:val="32"/>
        </w:rPr>
        <w:t>3.7</w:t>
      </w:r>
      <w:r w:rsidRPr="00B85A69">
        <w:rPr>
          <w:rFonts w:ascii="Times New Roman" w:eastAsia="仿宋_GB2312" w:hAnsi="Times New Roman" w:cs="Times New Roman"/>
          <w:sz w:val="32"/>
          <w:szCs w:val="32"/>
        </w:rPr>
        <w:t>亿元，全年实现旅游人次</w:t>
      </w:r>
      <w:r w:rsidRPr="00B85A69">
        <w:rPr>
          <w:rFonts w:ascii="Times New Roman" w:eastAsia="仿宋_GB2312" w:hAnsi="Times New Roman" w:cs="Times New Roman"/>
          <w:sz w:val="32"/>
          <w:szCs w:val="32"/>
        </w:rPr>
        <w:t>166</w:t>
      </w:r>
      <w:r w:rsidRPr="00B85A69">
        <w:rPr>
          <w:rFonts w:ascii="Times New Roman" w:eastAsia="仿宋_GB2312" w:hAnsi="Times New Roman" w:cs="Times New Roman"/>
          <w:sz w:val="32"/>
          <w:szCs w:val="32"/>
        </w:rPr>
        <w:t>万人，旅游总收入约</w:t>
      </w:r>
      <w:r w:rsidRPr="00B85A69">
        <w:rPr>
          <w:rFonts w:ascii="Times New Roman" w:eastAsia="仿宋_GB2312" w:hAnsi="Times New Roman" w:cs="Times New Roman"/>
          <w:sz w:val="32"/>
          <w:szCs w:val="32"/>
        </w:rPr>
        <w:t>4.4</w:t>
      </w:r>
      <w:r w:rsidRPr="00B85A69">
        <w:rPr>
          <w:rFonts w:ascii="Times New Roman" w:eastAsia="仿宋_GB2312" w:hAnsi="Times New Roman" w:cs="Times New Roman"/>
          <w:sz w:val="32"/>
          <w:szCs w:val="32"/>
        </w:rPr>
        <w:t>亿元。成功举办</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网红带你游灰汤暨第十届灰汤桃花节</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和</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金太阳旗袍节</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。全力推动村级集体经营性收入提质提标，截至目前，已有灰汤、宁南、双建、牛角湾、枫木桥、杏村、洞庭、双盆、偕乐社区等</w:t>
      </w:r>
      <w:r w:rsidRPr="00B85A69">
        <w:rPr>
          <w:rFonts w:ascii="Times New Roman" w:eastAsia="仿宋_GB2312" w:hAnsi="Times New Roman" w:cs="Times New Roman"/>
          <w:sz w:val="32"/>
          <w:szCs w:val="32"/>
        </w:rPr>
        <w:t>9</w:t>
      </w:r>
      <w:r w:rsidRPr="00B85A69">
        <w:rPr>
          <w:rFonts w:ascii="Times New Roman" w:eastAsia="仿宋_GB2312" w:hAnsi="Times New Roman" w:cs="Times New Roman"/>
          <w:sz w:val="32"/>
          <w:szCs w:val="32"/>
        </w:rPr>
        <w:t>个村集体经济收入达到</w:t>
      </w:r>
      <w:r w:rsidRPr="00B85A69">
        <w:rPr>
          <w:rFonts w:ascii="Times New Roman" w:eastAsia="仿宋_GB2312" w:hAnsi="Times New Roman" w:cs="Times New Roman"/>
          <w:sz w:val="32"/>
          <w:szCs w:val="32"/>
        </w:rPr>
        <w:t>20</w:t>
      </w:r>
      <w:r w:rsidRPr="00B85A69">
        <w:rPr>
          <w:rFonts w:ascii="Times New Roman" w:eastAsia="仿宋_GB2312" w:hAnsi="Times New Roman" w:cs="Times New Roman"/>
          <w:sz w:val="32"/>
          <w:szCs w:val="32"/>
        </w:rPr>
        <w:t>万元以上，已有花果山、汤泉社区、永兴、古南桥、新风、八石、竹田、将军、金农等</w:t>
      </w:r>
      <w:r w:rsidRPr="00B85A69">
        <w:rPr>
          <w:rFonts w:ascii="Times New Roman" w:eastAsia="仿宋_GB2312" w:hAnsi="Times New Roman" w:cs="Times New Roman"/>
          <w:sz w:val="32"/>
          <w:szCs w:val="32"/>
        </w:rPr>
        <w:t>9</w:t>
      </w:r>
      <w:r w:rsidRPr="00B85A69">
        <w:rPr>
          <w:rFonts w:ascii="Times New Roman" w:eastAsia="仿宋_GB2312" w:hAnsi="Times New Roman" w:cs="Times New Roman"/>
          <w:sz w:val="32"/>
          <w:szCs w:val="32"/>
        </w:rPr>
        <w:t>个村集体经济收入达到</w:t>
      </w:r>
      <w:r w:rsidRPr="00B85A69">
        <w:rPr>
          <w:rFonts w:ascii="Times New Roman" w:eastAsia="仿宋_GB2312" w:hAnsi="Times New Roman" w:cs="Times New Roman"/>
          <w:sz w:val="32"/>
          <w:szCs w:val="32"/>
        </w:rPr>
        <w:t>10</w:t>
      </w:r>
      <w:r w:rsidRPr="00B85A69">
        <w:rPr>
          <w:rFonts w:ascii="Times New Roman" w:eastAsia="仿宋_GB2312" w:hAnsi="Times New Roman" w:cs="Times New Roman"/>
          <w:sz w:val="32"/>
          <w:szCs w:val="32"/>
        </w:rPr>
        <w:t>万元以上。</w:t>
      </w:r>
    </w:p>
    <w:p w14:paraId="45CAE04C" w14:textId="77777777" w:rsidR="00BB028F" w:rsidRPr="00B85A69" w:rsidRDefault="00847352" w:rsidP="007D31CD">
      <w:pPr>
        <w:spacing w:line="600" w:lineRule="exact"/>
        <w:ind w:firstLineChars="200" w:firstLine="643"/>
        <w:rPr>
          <w:rFonts w:ascii="Times New Roman" w:eastAsia="仿宋_GB2312" w:hAnsi="Times New Roman" w:cs="Times New Roman"/>
          <w:sz w:val="32"/>
          <w:szCs w:val="32"/>
        </w:rPr>
      </w:pPr>
      <w:r w:rsidRPr="007D31CD">
        <w:rPr>
          <w:rFonts w:ascii="楷体_GB2312" w:eastAsia="楷体_GB2312" w:hAnsi="Times New Roman" w:cs="Times New Roman"/>
          <w:b/>
          <w:bCs/>
          <w:sz w:val="32"/>
          <w:szCs w:val="32"/>
        </w:rPr>
        <w:t>四是抓管理提品质，城乡面貌明显改观。</w:t>
      </w:r>
      <w:r w:rsidRPr="00B85A69">
        <w:rPr>
          <w:rFonts w:ascii="Times New Roman" w:eastAsia="仿宋_GB2312" w:hAnsi="Times New Roman" w:cs="Times New Roman"/>
          <w:sz w:val="32"/>
          <w:szCs w:val="32"/>
        </w:rPr>
        <w:t>持续加大改厕力度，完成无害化厕所建设</w:t>
      </w:r>
      <w:r w:rsidRPr="00B85A69">
        <w:rPr>
          <w:rFonts w:ascii="Times New Roman" w:eastAsia="仿宋_GB2312" w:hAnsi="Times New Roman" w:cs="Times New Roman"/>
          <w:sz w:val="32"/>
          <w:szCs w:val="32"/>
        </w:rPr>
        <w:t>1279</w:t>
      </w:r>
      <w:r w:rsidRPr="00B85A69">
        <w:rPr>
          <w:rFonts w:ascii="Times New Roman" w:eastAsia="仿宋_GB2312" w:hAnsi="Times New Roman" w:cs="Times New Roman"/>
          <w:sz w:val="32"/>
          <w:szCs w:val="32"/>
        </w:rPr>
        <w:t>座；积极开展河道保洁和</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四乱</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整治工作，今年以来共打击非法电鱼行为</w:t>
      </w:r>
      <w:r w:rsidRPr="00B85A69">
        <w:rPr>
          <w:rFonts w:ascii="Times New Roman" w:eastAsia="仿宋_GB2312" w:hAnsi="Times New Roman" w:cs="Times New Roman"/>
          <w:sz w:val="32"/>
          <w:szCs w:val="32"/>
        </w:rPr>
        <w:t>31</w:t>
      </w:r>
      <w:r w:rsidRPr="00B85A69">
        <w:rPr>
          <w:rFonts w:ascii="Times New Roman" w:eastAsia="仿宋_GB2312" w:hAnsi="Times New Roman" w:cs="Times New Roman"/>
          <w:sz w:val="32"/>
          <w:szCs w:val="32"/>
        </w:rPr>
        <w:t>起，没收上缴非法电鱼设施</w:t>
      </w:r>
      <w:r w:rsidRPr="00B85A69">
        <w:rPr>
          <w:rFonts w:ascii="Times New Roman" w:eastAsia="仿宋_GB2312" w:hAnsi="Times New Roman" w:cs="Times New Roman"/>
          <w:sz w:val="32"/>
          <w:szCs w:val="32"/>
        </w:rPr>
        <w:t>25</w:t>
      </w:r>
      <w:r w:rsidRPr="00B85A69">
        <w:rPr>
          <w:rFonts w:ascii="Times New Roman" w:eastAsia="仿宋_GB2312" w:hAnsi="Times New Roman" w:cs="Times New Roman"/>
          <w:sz w:val="32"/>
          <w:szCs w:val="32"/>
        </w:rPr>
        <w:t>套，有效保障了水生态环境安全；大力开展养殖业环污治理，处理整治畜禽养殖污染投诉</w:t>
      </w:r>
      <w:r w:rsidRPr="00B85A69">
        <w:rPr>
          <w:rFonts w:ascii="Times New Roman" w:eastAsia="仿宋_GB2312" w:hAnsi="Times New Roman" w:cs="Times New Roman"/>
          <w:sz w:val="32"/>
          <w:szCs w:val="32"/>
        </w:rPr>
        <w:t>9</w:t>
      </w:r>
      <w:r w:rsidRPr="00B85A69">
        <w:rPr>
          <w:rFonts w:ascii="Times New Roman" w:eastAsia="仿宋_GB2312" w:hAnsi="Times New Roman" w:cs="Times New Roman"/>
          <w:sz w:val="32"/>
          <w:szCs w:val="32"/>
        </w:rPr>
        <w:t>例，验收养殖业粪污资源化利用项目</w:t>
      </w:r>
      <w:r w:rsidRPr="00B85A69">
        <w:rPr>
          <w:rFonts w:ascii="Times New Roman" w:eastAsia="仿宋_GB2312" w:hAnsi="Times New Roman" w:cs="Times New Roman"/>
          <w:sz w:val="32"/>
          <w:szCs w:val="32"/>
        </w:rPr>
        <w:t>8</w:t>
      </w:r>
      <w:r w:rsidRPr="00B85A69">
        <w:rPr>
          <w:rFonts w:ascii="Times New Roman" w:eastAsia="仿宋_GB2312" w:hAnsi="Times New Roman" w:cs="Times New Roman"/>
          <w:sz w:val="32"/>
          <w:szCs w:val="32"/>
        </w:rPr>
        <w:t>个，成功争取粪污资源化利用项目</w:t>
      </w:r>
      <w:r w:rsidRPr="00B85A69">
        <w:rPr>
          <w:rFonts w:ascii="Times New Roman" w:eastAsia="仿宋_GB2312" w:hAnsi="Times New Roman" w:cs="Times New Roman"/>
          <w:sz w:val="32"/>
          <w:szCs w:val="32"/>
        </w:rPr>
        <w:t>10</w:t>
      </w:r>
      <w:r w:rsidRPr="00B85A69">
        <w:rPr>
          <w:rFonts w:ascii="Times New Roman" w:eastAsia="仿宋_GB2312" w:hAnsi="Times New Roman" w:cs="Times New Roman"/>
          <w:sz w:val="32"/>
          <w:szCs w:val="32"/>
        </w:rPr>
        <w:t>个。积极推进河长制工作，完成花果片区和谈家冲小微水体示范建设和枫木</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水杏村段样板河建设。完成国家卫生镇复核。牛角湾村成功创建长沙美丽乡村。</w:t>
      </w:r>
    </w:p>
    <w:p w14:paraId="130B9669" w14:textId="77777777" w:rsidR="00BB028F" w:rsidRPr="00B85A69" w:rsidRDefault="00847352" w:rsidP="007D31CD">
      <w:pPr>
        <w:spacing w:line="600" w:lineRule="exact"/>
        <w:ind w:firstLineChars="200" w:firstLine="643"/>
        <w:rPr>
          <w:rFonts w:ascii="Times New Roman" w:eastAsia="仿宋_GB2312" w:hAnsi="Times New Roman" w:cs="Times New Roman"/>
          <w:sz w:val="28"/>
          <w:szCs w:val="28"/>
        </w:rPr>
      </w:pPr>
      <w:r w:rsidRPr="007D31CD">
        <w:rPr>
          <w:rFonts w:ascii="楷体_GB2312" w:eastAsia="楷体_GB2312" w:hAnsi="Times New Roman" w:cs="Times New Roman"/>
          <w:b/>
          <w:bCs/>
          <w:sz w:val="32"/>
          <w:szCs w:val="32"/>
        </w:rPr>
        <w:t>五是抓保障促和谐，民生福祉持续改善。</w:t>
      </w:r>
      <w:r w:rsidRPr="00B85A69">
        <w:rPr>
          <w:rFonts w:ascii="Times New Roman" w:eastAsia="仿宋_GB2312" w:hAnsi="Times New Roman" w:cs="Times New Roman"/>
          <w:sz w:val="32"/>
          <w:szCs w:val="32"/>
        </w:rPr>
        <w:t>政务服务效能提升，实行</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柜台式</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办公和一站式服务，充分发挥政务服务中心效能，营造公开透明、快捷高效的办事氛围，实现群众办事不出镇。今年以来累计接待群众</w:t>
      </w:r>
      <w:r w:rsidRPr="00B85A69">
        <w:rPr>
          <w:rFonts w:ascii="Times New Roman" w:eastAsia="仿宋_GB2312" w:hAnsi="Times New Roman" w:cs="Times New Roman"/>
          <w:sz w:val="32"/>
          <w:szCs w:val="32"/>
        </w:rPr>
        <w:t>26815</w:t>
      </w:r>
      <w:r w:rsidRPr="00B85A69">
        <w:rPr>
          <w:rFonts w:ascii="Times New Roman" w:eastAsia="仿宋_GB2312" w:hAnsi="Times New Roman" w:cs="Times New Roman"/>
          <w:sz w:val="32"/>
          <w:szCs w:val="32"/>
        </w:rPr>
        <w:t>人次，接受业务咨询</w:t>
      </w:r>
      <w:r w:rsidRPr="00B85A69">
        <w:rPr>
          <w:rFonts w:ascii="Times New Roman" w:eastAsia="仿宋_GB2312" w:hAnsi="Times New Roman" w:cs="Times New Roman"/>
          <w:sz w:val="32"/>
          <w:szCs w:val="32"/>
        </w:rPr>
        <w:t>3027</w:t>
      </w:r>
      <w:r w:rsidRPr="00B85A69">
        <w:rPr>
          <w:rFonts w:ascii="Times New Roman" w:eastAsia="仿宋_GB2312" w:hAnsi="Times New Roman" w:cs="Times New Roman"/>
          <w:sz w:val="32"/>
          <w:szCs w:val="32"/>
        </w:rPr>
        <w:t>人次，受理事项</w:t>
      </w:r>
      <w:r w:rsidRPr="00B85A69">
        <w:rPr>
          <w:rFonts w:ascii="Times New Roman" w:eastAsia="仿宋_GB2312" w:hAnsi="Times New Roman" w:cs="Times New Roman"/>
          <w:sz w:val="32"/>
          <w:szCs w:val="32"/>
        </w:rPr>
        <w:t>23788</w:t>
      </w:r>
      <w:r w:rsidRPr="00B85A69">
        <w:rPr>
          <w:rFonts w:ascii="Times New Roman" w:eastAsia="仿宋_GB2312" w:hAnsi="Times New Roman" w:cs="Times New Roman"/>
          <w:sz w:val="32"/>
          <w:szCs w:val="32"/>
        </w:rPr>
        <w:t>件，群众满意率达</w:t>
      </w:r>
      <w:r w:rsidRPr="00B85A69">
        <w:rPr>
          <w:rFonts w:ascii="Times New Roman" w:eastAsia="仿宋_GB2312" w:hAnsi="Times New Roman" w:cs="Times New Roman"/>
          <w:sz w:val="32"/>
          <w:szCs w:val="32"/>
        </w:rPr>
        <w:t>97.5%</w:t>
      </w:r>
      <w:r w:rsidRPr="00B85A69">
        <w:rPr>
          <w:rFonts w:ascii="Times New Roman" w:eastAsia="仿宋_GB2312" w:hAnsi="Times New Roman" w:cs="Times New Roman"/>
          <w:sz w:val="32"/>
          <w:szCs w:val="32"/>
        </w:rPr>
        <w:t>以上。精准扶贫成果显著，培育湘一灰汤鸭、文瑞农业等产业扶贫项目</w:t>
      </w:r>
      <w:r w:rsidRPr="00B85A69">
        <w:rPr>
          <w:rFonts w:ascii="Times New Roman" w:eastAsia="仿宋_GB2312" w:hAnsi="Times New Roman" w:cs="Times New Roman"/>
          <w:sz w:val="32"/>
          <w:szCs w:val="32"/>
        </w:rPr>
        <w:t>11</w:t>
      </w:r>
      <w:r w:rsidRPr="00B85A69">
        <w:rPr>
          <w:rFonts w:ascii="Times New Roman" w:eastAsia="仿宋_GB2312" w:hAnsi="Times New Roman" w:cs="Times New Roman"/>
          <w:sz w:val="32"/>
          <w:szCs w:val="32"/>
        </w:rPr>
        <w:t>个，投入资金近</w:t>
      </w:r>
      <w:r w:rsidRPr="00B85A69">
        <w:rPr>
          <w:rFonts w:ascii="Times New Roman" w:eastAsia="仿宋_GB2312" w:hAnsi="Times New Roman" w:cs="Times New Roman"/>
          <w:sz w:val="32"/>
          <w:szCs w:val="32"/>
        </w:rPr>
        <w:t>700</w:t>
      </w:r>
      <w:r w:rsidRPr="00B85A69">
        <w:rPr>
          <w:rFonts w:ascii="Times New Roman" w:eastAsia="仿宋_GB2312" w:hAnsi="Times New Roman" w:cs="Times New Roman"/>
          <w:sz w:val="32"/>
          <w:szCs w:val="32"/>
        </w:rPr>
        <w:t>万元；建成扶贫车间</w:t>
      </w:r>
      <w:r w:rsidRPr="00B85A69">
        <w:rPr>
          <w:rFonts w:ascii="Times New Roman" w:eastAsia="仿宋_GB2312" w:hAnsi="Times New Roman" w:cs="Times New Roman"/>
          <w:sz w:val="32"/>
          <w:szCs w:val="32"/>
        </w:rPr>
        <w:t>3</w:t>
      </w:r>
      <w:r w:rsidRPr="00B85A69">
        <w:rPr>
          <w:rFonts w:ascii="Times New Roman" w:eastAsia="仿宋_GB2312" w:hAnsi="Times New Roman" w:cs="Times New Roman"/>
          <w:sz w:val="32"/>
          <w:szCs w:val="32"/>
        </w:rPr>
        <w:t>个，联系协调市内企业录用贫困户劳动力</w:t>
      </w:r>
      <w:r w:rsidRPr="00B85A69">
        <w:rPr>
          <w:rFonts w:ascii="Times New Roman" w:eastAsia="仿宋_GB2312" w:hAnsi="Times New Roman" w:cs="Times New Roman"/>
          <w:sz w:val="32"/>
          <w:szCs w:val="32"/>
        </w:rPr>
        <w:t>162</w:t>
      </w:r>
      <w:r w:rsidRPr="00B85A69">
        <w:rPr>
          <w:rFonts w:ascii="Times New Roman" w:eastAsia="仿宋_GB2312" w:hAnsi="Times New Roman" w:cs="Times New Roman"/>
          <w:sz w:val="32"/>
          <w:szCs w:val="32"/>
        </w:rPr>
        <w:t>人，开发公益性岗位</w:t>
      </w:r>
      <w:r w:rsidRPr="00B85A69">
        <w:rPr>
          <w:rFonts w:ascii="Times New Roman" w:eastAsia="仿宋_GB2312" w:hAnsi="Times New Roman" w:cs="Times New Roman"/>
          <w:sz w:val="32"/>
          <w:szCs w:val="32"/>
        </w:rPr>
        <w:t>28</w:t>
      </w:r>
      <w:r w:rsidRPr="00B85A69">
        <w:rPr>
          <w:rFonts w:ascii="Times New Roman" w:eastAsia="仿宋_GB2312" w:hAnsi="Times New Roman" w:cs="Times New Roman"/>
          <w:sz w:val="32"/>
          <w:szCs w:val="32"/>
        </w:rPr>
        <w:t>个；先后组织贫困户及</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四类人员</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举办就业培训</w:t>
      </w:r>
      <w:r w:rsidRPr="00B85A69">
        <w:rPr>
          <w:rFonts w:ascii="Times New Roman" w:eastAsia="仿宋_GB2312" w:hAnsi="Times New Roman" w:cs="Times New Roman"/>
          <w:sz w:val="32"/>
          <w:szCs w:val="32"/>
        </w:rPr>
        <w:t>12</w:t>
      </w:r>
      <w:r w:rsidRPr="00B85A69">
        <w:rPr>
          <w:rFonts w:ascii="Times New Roman" w:eastAsia="仿宋_GB2312" w:hAnsi="Times New Roman" w:cs="Times New Roman"/>
          <w:sz w:val="32"/>
          <w:szCs w:val="32"/>
        </w:rPr>
        <w:t>期，现场招聘会</w:t>
      </w:r>
      <w:r w:rsidRPr="00B85A69">
        <w:rPr>
          <w:rFonts w:ascii="Times New Roman" w:eastAsia="仿宋_GB2312" w:hAnsi="Times New Roman" w:cs="Times New Roman"/>
          <w:sz w:val="32"/>
          <w:szCs w:val="32"/>
        </w:rPr>
        <w:t>8</w:t>
      </w:r>
      <w:r w:rsidRPr="00B85A69">
        <w:rPr>
          <w:rFonts w:ascii="Times New Roman" w:eastAsia="仿宋_GB2312" w:hAnsi="Times New Roman" w:cs="Times New Roman"/>
          <w:sz w:val="32"/>
          <w:szCs w:val="32"/>
        </w:rPr>
        <w:t>期，实现</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四类人员</w:t>
      </w:r>
      <w:r w:rsidRPr="00B85A69">
        <w:rPr>
          <w:rFonts w:ascii="Times New Roman" w:eastAsia="仿宋_GB2312" w:hAnsi="Times New Roman" w:cs="Times New Roman"/>
          <w:sz w:val="32"/>
          <w:szCs w:val="32"/>
        </w:rPr>
        <w:t>”</w:t>
      </w:r>
      <w:r w:rsidRPr="00B85A69">
        <w:rPr>
          <w:rFonts w:ascii="Times New Roman" w:eastAsia="仿宋_GB2312" w:hAnsi="Times New Roman" w:cs="Times New Roman"/>
          <w:sz w:val="32"/>
          <w:szCs w:val="32"/>
        </w:rPr>
        <w:t>中有就业愿望和就业能力的人员</w:t>
      </w:r>
      <w:r w:rsidRPr="00B85A69">
        <w:rPr>
          <w:rFonts w:ascii="Times New Roman" w:eastAsia="仿宋_GB2312" w:hAnsi="Times New Roman" w:cs="Times New Roman"/>
          <w:sz w:val="32"/>
          <w:szCs w:val="32"/>
        </w:rPr>
        <w:t>100%</w:t>
      </w:r>
      <w:r w:rsidRPr="00B85A69">
        <w:rPr>
          <w:rFonts w:ascii="Times New Roman" w:eastAsia="仿宋_GB2312" w:hAnsi="Times New Roman" w:cs="Times New Roman"/>
          <w:sz w:val="32"/>
          <w:szCs w:val="32"/>
        </w:rPr>
        <w:t>就业，稳定就业率达到</w:t>
      </w:r>
      <w:r w:rsidRPr="00B85A69">
        <w:rPr>
          <w:rFonts w:ascii="Times New Roman" w:eastAsia="仿宋_GB2312" w:hAnsi="Times New Roman" w:cs="Times New Roman"/>
          <w:sz w:val="32"/>
          <w:szCs w:val="32"/>
        </w:rPr>
        <w:t>94%</w:t>
      </w:r>
      <w:r w:rsidRPr="00B85A69">
        <w:rPr>
          <w:rFonts w:ascii="Times New Roman" w:eastAsia="仿宋_GB2312" w:hAnsi="Times New Roman" w:cs="Times New Roman"/>
          <w:sz w:val="32"/>
          <w:szCs w:val="32"/>
        </w:rPr>
        <w:t>。</w:t>
      </w:r>
    </w:p>
    <w:p w14:paraId="3E95E29B" w14:textId="77777777" w:rsidR="00BB028F" w:rsidRPr="00B85A69" w:rsidRDefault="00847352" w:rsidP="007D31CD">
      <w:pPr>
        <w:pStyle w:val="a5"/>
        <w:shd w:val="clear" w:color="auto" w:fill="FFFFFF"/>
        <w:spacing w:beforeAutospacing="0" w:afterAutospacing="0" w:line="600" w:lineRule="exact"/>
        <w:ind w:firstLineChars="200" w:firstLine="640"/>
        <w:jc w:val="both"/>
        <w:rPr>
          <w:rFonts w:ascii="黑体" w:eastAsia="黑体" w:hAnsi="黑体"/>
          <w:sz w:val="32"/>
          <w:szCs w:val="32"/>
          <w:shd w:val="clear" w:color="auto" w:fill="FFFFFF"/>
        </w:rPr>
      </w:pPr>
      <w:r w:rsidRPr="00B85A69">
        <w:rPr>
          <w:rFonts w:ascii="黑体" w:eastAsia="黑体" w:hAnsi="黑体"/>
          <w:sz w:val="32"/>
          <w:szCs w:val="32"/>
          <w:shd w:val="clear" w:color="auto" w:fill="FFFFFF"/>
        </w:rPr>
        <w:t>六、存在的主要问题</w:t>
      </w:r>
    </w:p>
    <w:p w14:paraId="17233173" w14:textId="77777777"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shd w:val="clear" w:color="auto" w:fill="FFFFFF"/>
        </w:rPr>
      </w:pPr>
      <w:r w:rsidRPr="00B85A69">
        <w:rPr>
          <w:rFonts w:ascii="Times New Roman" w:eastAsia="仿宋_GB2312" w:hAnsi="Times New Roman"/>
          <w:sz w:val="32"/>
          <w:szCs w:val="32"/>
          <w:shd w:val="clear" w:color="auto" w:fill="FFFFFF"/>
        </w:rPr>
        <w:t>1</w:t>
      </w:r>
      <w:r w:rsidRPr="00B85A69">
        <w:rPr>
          <w:rFonts w:ascii="Times New Roman" w:eastAsia="仿宋_GB2312" w:hAnsi="Times New Roman"/>
          <w:sz w:val="32"/>
          <w:szCs w:val="32"/>
          <w:shd w:val="clear" w:color="auto" w:fill="FFFFFF"/>
        </w:rPr>
        <w:t>、部分项目资金支付进度滞后。</w:t>
      </w:r>
    </w:p>
    <w:p w14:paraId="3C2CB3C9" w14:textId="77777777"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shd w:val="clear" w:color="auto" w:fill="FFFFFF"/>
        </w:rPr>
      </w:pPr>
      <w:r w:rsidRPr="00B85A69">
        <w:rPr>
          <w:rFonts w:ascii="Times New Roman" w:eastAsia="仿宋_GB2312" w:hAnsi="Times New Roman"/>
          <w:sz w:val="32"/>
          <w:szCs w:val="32"/>
          <w:shd w:val="clear" w:color="auto" w:fill="FFFFFF"/>
        </w:rPr>
        <w:t>2</w:t>
      </w:r>
      <w:r w:rsidRPr="00B85A69">
        <w:rPr>
          <w:rFonts w:ascii="Times New Roman" w:eastAsia="仿宋_GB2312" w:hAnsi="Times New Roman"/>
          <w:sz w:val="32"/>
          <w:szCs w:val="32"/>
          <w:shd w:val="clear" w:color="auto" w:fill="FFFFFF"/>
        </w:rPr>
        <w:t>、内控制度需进一步完善，随着资金管理改革的进一步推进，我单位内部机构进行了相应的优化，建立健全了财务管理制度、固定资产管理制度、费用报销规程等制度，但仍需进一步强化财务约束监督体制。</w:t>
      </w:r>
    </w:p>
    <w:p w14:paraId="19FA09E7" w14:textId="77777777" w:rsidR="00BB028F" w:rsidRPr="00B85A69" w:rsidRDefault="00847352" w:rsidP="007D31CD">
      <w:pPr>
        <w:pStyle w:val="a5"/>
        <w:shd w:val="clear" w:color="auto" w:fill="FFFFFF"/>
        <w:spacing w:beforeAutospacing="0" w:afterAutospacing="0" w:line="600" w:lineRule="exact"/>
        <w:ind w:firstLineChars="200" w:firstLine="640"/>
        <w:jc w:val="both"/>
        <w:rPr>
          <w:rFonts w:ascii="黑体" w:eastAsia="黑体" w:hAnsi="黑体"/>
          <w:sz w:val="32"/>
          <w:szCs w:val="32"/>
          <w:shd w:val="clear" w:color="auto" w:fill="FFFFFF"/>
        </w:rPr>
      </w:pPr>
      <w:r w:rsidRPr="00B85A69">
        <w:rPr>
          <w:rFonts w:ascii="黑体" w:eastAsia="黑体" w:hAnsi="黑体"/>
          <w:sz w:val="32"/>
          <w:szCs w:val="32"/>
          <w:shd w:val="clear" w:color="auto" w:fill="FFFFFF"/>
        </w:rPr>
        <w:t>七、改进措施和有关建议</w:t>
      </w:r>
    </w:p>
    <w:p w14:paraId="285A9B44" w14:textId="1A2FE768"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rPr>
      </w:pPr>
      <w:r w:rsidRPr="00B85A69">
        <w:rPr>
          <w:rFonts w:ascii="Times New Roman" w:eastAsia="仿宋_GB2312" w:hAnsi="Times New Roman"/>
          <w:sz w:val="32"/>
          <w:szCs w:val="32"/>
          <w:shd w:val="clear" w:color="auto" w:fill="FFFFFF"/>
        </w:rPr>
        <w:t>1</w:t>
      </w:r>
      <w:r w:rsidRPr="00B85A69">
        <w:rPr>
          <w:rFonts w:ascii="Times New Roman" w:eastAsia="仿宋_GB2312" w:hAnsi="Times New Roman"/>
          <w:sz w:val="32"/>
          <w:szCs w:val="32"/>
          <w:shd w:val="clear" w:color="auto" w:fill="FFFFFF"/>
        </w:rPr>
        <w:t>、科学合理编制预算，严格执行预算。进一步提高预算编制到位率，做准做全基本支出预算，做全项目支出预算，加强预算支出的审核、跟踪及预算执行情况分析，提高预算编制严谨性和可控性。</w:t>
      </w:r>
    </w:p>
    <w:p w14:paraId="370349F5" w14:textId="77777777"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32"/>
          <w:szCs w:val="32"/>
        </w:rPr>
      </w:pPr>
      <w:r w:rsidRPr="00B85A69">
        <w:rPr>
          <w:rFonts w:ascii="Times New Roman" w:eastAsia="仿宋_GB2312" w:hAnsi="Times New Roman"/>
          <w:sz w:val="32"/>
          <w:szCs w:val="32"/>
          <w:shd w:val="clear" w:color="auto" w:fill="FFFFFF"/>
        </w:rPr>
        <w:t>2</w:t>
      </w:r>
      <w:r w:rsidRPr="00B85A69">
        <w:rPr>
          <w:rFonts w:ascii="Times New Roman" w:eastAsia="仿宋_GB2312" w:hAnsi="Times New Roman"/>
          <w:sz w:val="32"/>
          <w:szCs w:val="32"/>
          <w:shd w:val="clear" w:color="auto" w:fill="FFFFFF"/>
        </w:rPr>
        <w:t>、进一步加强项目资金管理。严格实行项目管理程序化，实现项目申报、实施、拨付、评价全流程监督与控制，规范专项资金管理，提高专项资金的使用效益。</w:t>
      </w:r>
    </w:p>
    <w:p w14:paraId="14391612" w14:textId="77777777" w:rsidR="00BB028F" w:rsidRPr="00B85A69" w:rsidRDefault="00847352" w:rsidP="007D31CD">
      <w:pPr>
        <w:pStyle w:val="a5"/>
        <w:shd w:val="clear" w:color="auto" w:fill="FFFFFF"/>
        <w:spacing w:beforeAutospacing="0" w:afterAutospacing="0" w:line="600" w:lineRule="exact"/>
        <w:ind w:firstLineChars="200" w:firstLine="640"/>
        <w:jc w:val="both"/>
        <w:rPr>
          <w:rFonts w:ascii="Times New Roman" w:eastAsia="仿宋_GB2312" w:hAnsi="Times New Roman"/>
          <w:sz w:val="28"/>
          <w:szCs w:val="28"/>
        </w:rPr>
      </w:pPr>
      <w:r w:rsidRPr="00B85A69">
        <w:rPr>
          <w:rFonts w:ascii="Times New Roman" w:eastAsia="仿宋_GB2312" w:hAnsi="Times New Roman"/>
          <w:sz w:val="32"/>
          <w:szCs w:val="32"/>
          <w:shd w:val="clear" w:color="auto" w:fill="FFFFFF"/>
        </w:rPr>
        <w:t>3</w:t>
      </w:r>
      <w:r w:rsidRPr="00B85A69">
        <w:rPr>
          <w:rFonts w:ascii="Times New Roman" w:eastAsia="仿宋_GB2312" w:hAnsi="Times New Roman"/>
          <w:sz w:val="32"/>
          <w:szCs w:val="32"/>
          <w:shd w:val="clear" w:color="auto" w:fill="FFFFFF"/>
        </w:rPr>
        <w:t>、进一步完善内部管理制度，提升管理效能。</w:t>
      </w:r>
    </w:p>
    <w:sectPr w:rsidR="00BB028F" w:rsidRPr="00B85A69" w:rsidSect="007D31CD">
      <w:footerReference w:type="default" r:id="rId8"/>
      <w:pgSz w:w="11906" w:h="16838"/>
      <w:pgMar w:top="2098" w:right="1531" w:bottom="1985" w:left="1531" w:header="851" w:footer="158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9AB16E" w14:textId="77777777" w:rsidR="007B09E5" w:rsidRDefault="007B09E5" w:rsidP="007D31CD">
      <w:r>
        <w:separator/>
      </w:r>
    </w:p>
  </w:endnote>
  <w:endnote w:type="continuationSeparator" w:id="0">
    <w:p w14:paraId="6C5F7AF6" w14:textId="77777777" w:rsidR="007B09E5" w:rsidRDefault="007B09E5" w:rsidP="007D31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1320346"/>
      <w:docPartObj>
        <w:docPartGallery w:val="Page Numbers (Bottom of Page)"/>
        <w:docPartUnique/>
      </w:docPartObj>
    </w:sdtPr>
    <w:sdtEndPr>
      <w:rPr>
        <w:rFonts w:ascii="Times New Roman" w:hAnsi="Times New Roman" w:cs="Times New Roman"/>
        <w:sz w:val="28"/>
        <w:szCs w:val="28"/>
      </w:rPr>
    </w:sdtEndPr>
    <w:sdtContent>
      <w:p w14:paraId="63D580F4" w14:textId="22E75C3B" w:rsidR="007D31CD" w:rsidRPr="007D31CD" w:rsidRDefault="007D31CD" w:rsidP="007D31CD">
        <w:pPr>
          <w:pStyle w:val="a8"/>
          <w:jc w:val="right"/>
          <w:rPr>
            <w:rFonts w:ascii="Times New Roman" w:hAnsi="Times New Roman" w:cs="Times New Roman"/>
            <w:sz w:val="28"/>
            <w:szCs w:val="28"/>
          </w:rPr>
        </w:pPr>
        <w:r w:rsidRPr="007D31CD">
          <w:rPr>
            <w:rFonts w:ascii="Times New Roman" w:hAnsi="Times New Roman" w:cs="Times New Roman"/>
            <w:sz w:val="28"/>
            <w:szCs w:val="28"/>
          </w:rPr>
          <w:t>—</w:t>
        </w:r>
        <w:r w:rsidRPr="007D31CD">
          <w:rPr>
            <w:rFonts w:ascii="Times New Roman" w:hAnsi="Times New Roman" w:cs="Times New Roman"/>
            <w:sz w:val="28"/>
            <w:szCs w:val="28"/>
          </w:rPr>
          <w:fldChar w:fldCharType="begin"/>
        </w:r>
        <w:r w:rsidRPr="007D31CD">
          <w:rPr>
            <w:rFonts w:ascii="Times New Roman" w:hAnsi="Times New Roman" w:cs="Times New Roman"/>
            <w:sz w:val="28"/>
            <w:szCs w:val="28"/>
          </w:rPr>
          <w:instrText>PAGE   \* MERGEFORMAT</w:instrText>
        </w:r>
        <w:r w:rsidRPr="007D31CD">
          <w:rPr>
            <w:rFonts w:ascii="Times New Roman" w:hAnsi="Times New Roman" w:cs="Times New Roman"/>
            <w:sz w:val="28"/>
            <w:szCs w:val="28"/>
          </w:rPr>
          <w:fldChar w:fldCharType="separate"/>
        </w:r>
        <w:r w:rsidRPr="007D31CD">
          <w:rPr>
            <w:rFonts w:ascii="Times New Roman" w:hAnsi="Times New Roman" w:cs="Times New Roman"/>
            <w:sz w:val="28"/>
            <w:szCs w:val="28"/>
            <w:lang w:val="zh-CN"/>
          </w:rPr>
          <w:t>2</w:t>
        </w:r>
        <w:r w:rsidRPr="007D31CD">
          <w:rPr>
            <w:rFonts w:ascii="Times New Roman" w:hAnsi="Times New Roman" w:cs="Times New Roman"/>
            <w:sz w:val="28"/>
            <w:szCs w:val="28"/>
          </w:rPr>
          <w:fldChar w:fldCharType="end"/>
        </w:r>
        <w:r w:rsidRPr="007D31CD">
          <w:rPr>
            <w:rFonts w:ascii="Times New Roman" w:hAnsi="Times New Roman" w:cs="Times New Roman"/>
            <w:sz w:val="28"/>
            <w:szCs w:val="28"/>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68B963" w14:textId="77777777" w:rsidR="007B09E5" w:rsidRDefault="007B09E5" w:rsidP="007D31CD">
      <w:r>
        <w:separator/>
      </w:r>
    </w:p>
  </w:footnote>
  <w:footnote w:type="continuationSeparator" w:id="0">
    <w:p w14:paraId="30A91180" w14:textId="77777777" w:rsidR="007B09E5" w:rsidRDefault="007B09E5" w:rsidP="007D31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CE6700"/>
    <w:multiLevelType w:val="singleLevel"/>
    <w:tmpl w:val="FFCE6700"/>
    <w:lvl w:ilvl="0">
      <w:start w:val="2"/>
      <w:numFmt w:val="chineseCounting"/>
      <w:suff w:val="nothing"/>
      <w:lvlText w:val="%1、"/>
      <w:lvlJc w:val="left"/>
      <w:rPr>
        <w:rFonts w:hint="eastAsia"/>
      </w:rPr>
    </w:lvl>
  </w:abstractNum>
  <w:num w:numId="1" w16cid:durableId="17412472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1AF2E80"/>
    <w:rsid w:val="004B7394"/>
    <w:rsid w:val="007B09E5"/>
    <w:rsid w:val="007B58D8"/>
    <w:rsid w:val="007D31CD"/>
    <w:rsid w:val="00847352"/>
    <w:rsid w:val="00A95298"/>
    <w:rsid w:val="00B85A69"/>
    <w:rsid w:val="00BA0AE3"/>
    <w:rsid w:val="00BB028F"/>
    <w:rsid w:val="00BD106F"/>
    <w:rsid w:val="00C246F1"/>
    <w:rsid w:val="00CE3035"/>
    <w:rsid w:val="00DA7B36"/>
    <w:rsid w:val="00DE6AE9"/>
    <w:rsid w:val="00F16B3E"/>
    <w:rsid w:val="06460929"/>
    <w:rsid w:val="068E704D"/>
    <w:rsid w:val="1FE74E5B"/>
    <w:rsid w:val="1FEA37CA"/>
    <w:rsid w:val="1FFB3926"/>
    <w:rsid w:val="2AAF2712"/>
    <w:rsid w:val="2D2B5943"/>
    <w:rsid w:val="2F0254C9"/>
    <w:rsid w:val="3DF70ECE"/>
    <w:rsid w:val="416E6A12"/>
    <w:rsid w:val="41AF2E80"/>
    <w:rsid w:val="47662183"/>
    <w:rsid w:val="4BE841A9"/>
    <w:rsid w:val="4C6751A4"/>
    <w:rsid w:val="4DEE0BB5"/>
    <w:rsid w:val="534102B3"/>
    <w:rsid w:val="5C0140C4"/>
    <w:rsid w:val="60914893"/>
    <w:rsid w:val="682259E5"/>
    <w:rsid w:val="6F01767D"/>
    <w:rsid w:val="74FB42DD"/>
    <w:rsid w:val="773458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C26924"/>
  <w15:docId w15:val="{B31AE684-792B-4965-9FF0-62D000B83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qFormat/>
    <w:pPr>
      <w:spacing w:after="120"/>
    </w:pPr>
  </w:style>
  <w:style w:type="paragraph" w:styleId="a4">
    <w:name w:val="Body Text First Indent"/>
    <w:basedOn w:val="a3"/>
    <w:next w:val="a"/>
    <w:qFormat/>
    <w:pPr>
      <w:ind w:firstLineChars="100" w:firstLine="420"/>
    </w:pPr>
  </w:style>
  <w:style w:type="paragraph" w:styleId="a5">
    <w:name w:val="Normal (Web)"/>
    <w:basedOn w:val="a"/>
    <w:qFormat/>
    <w:pPr>
      <w:spacing w:beforeAutospacing="1" w:afterAutospacing="1"/>
      <w:jc w:val="left"/>
    </w:pPr>
    <w:rPr>
      <w:rFonts w:cs="Times New Roman"/>
      <w:kern w:val="0"/>
      <w:sz w:val="24"/>
    </w:rPr>
  </w:style>
  <w:style w:type="paragraph" w:styleId="a6">
    <w:name w:val="header"/>
    <w:basedOn w:val="a"/>
    <w:link w:val="a7"/>
    <w:rsid w:val="007D31CD"/>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7D31CD"/>
    <w:rPr>
      <w:rFonts w:asciiTheme="minorHAnsi" w:eastAsiaTheme="minorEastAsia" w:hAnsiTheme="minorHAnsi" w:cstheme="minorBidi"/>
      <w:kern w:val="2"/>
      <w:sz w:val="18"/>
      <w:szCs w:val="18"/>
    </w:rPr>
  </w:style>
  <w:style w:type="paragraph" w:styleId="a8">
    <w:name w:val="footer"/>
    <w:basedOn w:val="a"/>
    <w:link w:val="a9"/>
    <w:uiPriority w:val="99"/>
    <w:rsid w:val="007D31CD"/>
    <w:pPr>
      <w:tabs>
        <w:tab w:val="center" w:pos="4153"/>
        <w:tab w:val="right" w:pos="8306"/>
      </w:tabs>
      <w:snapToGrid w:val="0"/>
      <w:jc w:val="left"/>
    </w:pPr>
    <w:rPr>
      <w:sz w:val="18"/>
      <w:szCs w:val="18"/>
    </w:rPr>
  </w:style>
  <w:style w:type="character" w:customStyle="1" w:styleId="a9">
    <w:name w:val="页脚 字符"/>
    <w:basedOn w:val="a0"/>
    <w:link w:val="a8"/>
    <w:uiPriority w:val="99"/>
    <w:rsid w:val="007D31CD"/>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804</Words>
  <Characters>4589</Characters>
  <Application>Microsoft Office Word</Application>
  <DocSecurity>0</DocSecurity>
  <Lines>38</Lines>
  <Paragraphs>10</Paragraphs>
  <ScaleCrop>false</ScaleCrop>
  <Company/>
  <LinksUpToDate>false</LinksUpToDate>
  <CharactersWithSpaces>5383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9</cp:revision>
  <dcterms:created xsi:type="dcterms:W3CDTF">2021-03-27T03:12:00Z</dcterms:created>
  <dcterms:modified xsi:type="dcterms:W3CDTF">2022-06-08T09:43:00Z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