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 2019年度）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1918"/>
        <w:gridCol w:w="1165"/>
        <w:gridCol w:w="395"/>
        <w:gridCol w:w="675"/>
        <w:gridCol w:w="533"/>
        <w:gridCol w:w="653"/>
        <w:gridCol w:w="762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应景养鹅“四跟四走”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0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坝塘镇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0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宁乡应景种养专业合作社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丁海文　</w:t>
            </w:r>
          </w:p>
        </w:tc>
        <w:tc>
          <w:tcPr>
            <w:tcW w:w="65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13874869189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0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2019.1-2019.12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总额：17.065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14.2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2.865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2058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180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确定55户贫困对象，送免疫鹅苗1532羽，，组织专业技术培训2次，平均每户增收3200元。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《坝塘镇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2019年产业精准扶贫专项实施细则》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带动贫困户发展产业，实现稳定脱贫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2019.1</w:t>
            </w:r>
          </w:p>
        </w:tc>
        <w:tc>
          <w:tcPr>
            <w:tcW w:w="24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2019.12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4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4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68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4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478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0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478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0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帮扶贫困户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hAnsi="宋体"/>
                <w:kern w:val="0"/>
                <w:szCs w:val="21"/>
              </w:rPr>
              <w:t>0户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重量达标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7斤/只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散养饲料成本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&lt;10/只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贫困户平均增收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3000元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满意度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90%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帮扶贫困户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70户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重量达标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7斤/只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散养饲料成本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&lt;10/只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贫困户平均增收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3000元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0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180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5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083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7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27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05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83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7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27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eastAsia="zh-CN"/>
        </w:rPr>
        <w:t>喻强</w:t>
      </w:r>
      <w:r>
        <w:rPr>
          <w:rFonts w:hint="eastAsia"/>
          <w:kern w:val="0"/>
          <w:szCs w:val="21"/>
          <w:lang w:val="en-US" w:eastAsia="zh-CN"/>
        </w:rPr>
        <w:t xml:space="preserve">    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val="en-US" w:eastAsia="zh-CN"/>
        </w:rPr>
        <w:t>87391102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>2019年12月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C45B0C"/>
    <w:rsid w:val="000744F0"/>
    <w:rsid w:val="00096255"/>
    <w:rsid w:val="000B6D5B"/>
    <w:rsid w:val="00157933"/>
    <w:rsid w:val="001A35AE"/>
    <w:rsid w:val="001F29C3"/>
    <w:rsid w:val="002010C9"/>
    <w:rsid w:val="00231110"/>
    <w:rsid w:val="00237DF9"/>
    <w:rsid w:val="0024757D"/>
    <w:rsid w:val="00382F95"/>
    <w:rsid w:val="00476A76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52FED"/>
    <w:rsid w:val="008636D4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47F6D"/>
    <w:rsid w:val="00C53E4E"/>
    <w:rsid w:val="00C81C34"/>
    <w:rsid w:val="00CF6E3B"/>
    <w:rsid w:val="00E92DD5"/>
    <w:rsid w:val="00ED57DF"/>
    <w:rsid w:val="00EE2AA2"/>
    <w:rsid w:val="00F74050"/>
    <w:rsid w:val="00F812B1"/>
    <w:rsid w:val="0177371C"/>
    <w:rsid w:val="2EE47986"/>
    <w:rsid w:val="34B331C0"/>
    <w:rsid w:val="42BC4CF2"/>
    <w:rsid w:val="44565E95"/>
    <w:rsid w:val="75541E6F"/>
    <w:rsid w:val="773E3735"/>
    <w:rsid w:val="7C155D69"/>
    <w:rsid w:val="7F8E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326</Words>
  <Characters>1864</Characters>
  <Lines>15</Lines>
  <Paragraphs>4</Paragraphs>
  <TotalTime>12</TotalTime>
  <ScaleCrop>false</ScaleCrop>
  <LinksUpToDate>false</LinksUpToDate>
  <CharactersWithSpaces>2186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丁灵芝</cp:lastModifiedBy>
  <cp:lastPrinted>2020-09-25T03:04:15Z</cp:lastPrinted>
  <dcterms:modified xsi:type="dcterms:W3CDTF">2020-09-25T03:14:02Z</dcterms:modified>
  <dc:title>项目绩效目标申报表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